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99" w:rsidRPr="00F57099" w:rsidRDefault="00F57099" w:rsidP="00B1428F">
      <w:pPr>
        <w:rPr>
          <w:b/>
        </w:rPr>
      </w:pPr>
      <w:r w:rsidRPr="00F57099">
        <w:rPr>
          <w:b/>
        </w:rPr>
        <w:t xml:space="preserve">Модель организации внеурочной деятельности </w:t>
      </w:r>
      <w:proofErr w:type="gramStart"/>
      <w:r w:rsidRPr="00F57099">
        <w:rPr>
          <w:b/>
        </w:rPr>
        <w:t>обучающихся</w:t>
      </w:r>
      <w:proofErr w:type="gramEnd"/>
      <w:r w:rsidRPr="00F57099">
        <w:rPr>
          <w:b/>
        </w:rPr>
        <w:t xml:space="preserve"> в</w:t>
      </w:r>
    </w:p>
    <w:p w:rsidR="00F57099" w:rsidRPr="00F57099" w:rsidRDefault="00F57099" w:rsidP="00B1428F">
      <w:pPr>
        <w:rPr>
          <w:b/>
        </w:rPr>
      </w:pPr>
      <w:proofErr w:type="gramStart"/>
      <w:r w:rsidRPr="00F57099">
        <w:rPr>
          <w:b/>
        </w:rPr>
        <w:t>рамках</w:t>
      </w:r>
      <w:proofErr w:type="gramEnd"/>
      <w:r w:rsidRPr="00F57099">
        <w:rPr>
          <w:b/>
        </w:rPr>
        <w:t xml:space="preserve"> внедрения ФГОС</w:t>
      </w:r>
    </w:p>
    <w:p w:rsidR="00B1428F" w:rsidRDefault="00B1428F" w:rsidP="00B1428F">
      <w:pPr>
        <w:rPr>
          <w:b/>
        </w:rPr>
      </w:pPr>
    </w:p>
    <w:p w:rsidR="00F57099" w:rsidRPr="00F57099" w:rsidRDefault="00F57099" w:rsidP="00B1428F">
      <w:pPr>
        <w:rPr>
          <w:b/>
        </w:rPr>
      </w:pPr>
      <w:r w:rsidRPr="00F57099">
        <w:rPr>
          <w:b/>
        </w:rPr>
        <w:t>Пояснительная записка</w:t>
      </w:r>
    </w:p>
    <w:p w:rsidR="00F57099" w:rsidRPr="00F57099" w:rsidRDefault="00F57099" w:rsidP="00B1428F">
      <w:pPr>
        <w:jc w:val="both"/>
      </w:pPr>
      <w:r w:rsidRPr="00F57099">
        <w:t xml:space="preserve">Необходимость обращения к внеурочной деятельности учащихся  </w:t>
      </w:r>
    </w:p>
    <w:p w:rsidR="00F57099" w:rsidRPr="00F57099" w:rsidRDefault="00F57099" w:rsidP="00B1428F">
      <w:pPr>
        <w:jc w:val="both"/>
      </w:pPr>
      <w:r w:rsidRPr="00F57099">
        <w:t xml:space="preserve">В ближайшее время педагогу предстоит работать в условиях: </w:t>
      </w:r>
    </w:p>
    <w:p w:rsidR="00F57099" w:rsidRPr="00F57099" w:rsidRDefault="00F57099" w:rsidP="00B1428F">
      <w:pPr>
        <w:jc w:val="both"/>
      </w:pPr>
      <w:r w:rsidRPr="00F57099">
        <w:t xml:space="preserve">•  расслоения  населения  (в  том  числе  детей  и  молодёжи)  по  уровням обеспеченности и уровням образованности; </w:t>
      </w:r>
    </w:p>
    <w:p w:rsidR="00F57099" w:rsidRPr="00F57099" w:rsidRDefault="00F57099" w:rsidP="00B1428F">
      <w:pPr>
        <w:jc w:val="both"/>
      </w:pPr>
      <w:r w:rsidRPr="00F57099">
        <w:t xml:space="preserve">•  плотно  работающих  с  сознанием  ребёнка  различных  средств  массовой информации  (телевидение,  Интернет,  печать,  </w:t>
      </w:r>
      <w:proofErr w:type="spellStart"/>
      <w:proofErr w:type="gramStart"/>
      <w:r w:rsidRPr="00F57099">
        <w:t>F</w:t>
      </w:r>
      <w:proofErr w:type="gramEnd"/>
      <w:r w:rsidRPr="00F57099">
        <w:t>М-радио</w:t>
      </w:r>
      <w:proofErr w:type="spellEnd"/>
      <w:r w:rsidRPr="00F57099">
        <w:t xml:space="preserve">)  и  </w:t>
      </w:r>
      <w:proofErr w:type="spellStart"/>
      <w:r w:rsidRPr="00F57099">
        <w:t>видео-аудио-компьютерной</w:t>
      </w:r>
      <w:proofErr w:type="spellEnd"/>
      <w:r w:rsidRPr="00F57099">
        <w:t xml:space="preserve"> индустрии; </w:t>
      </w:r>
    </w:p>
    <w:p w:rsidR="00F57099" w:rsidRPr="00F57099" w:rsidRDefault="00F57099" w:rsidP="00B1428F">
      <w:pPr>
        <w:jc w:val="both"/>
      </w:pPr>
      <w:r w:rsidRPr="00F57099">
        <w:t xml:space="preserve">•  резкого  снижения  уровня  чтения,  особенно  </w:t>
      </w:r>
      <w:proofErr w:type="gramStart"/>
      <w:r w:rsidRPr="00F57099">
        <w:t>классической</w:t>
      </w:r>
      <w:proofErr w:type="gramEnd"/>
      <w:r w:rsidRPr="00F57099">
        <w:t xml:space="preserve">  художественной </w:t>
      </w:r>
    </w:p>
    <w:p w:rsidR="00F57099" w:rsidRPr="00F57099" w:rsidRDefault="00F57099" w:rsidP="00B1428F">
      <w:pPr>
        <w:jc w:val="both"/>
      </w:pPr>
      <w:r w:rsidRPr="00F57099">
        <w:t xml:space="preserve">литературы; </w:t>
      </w:r>
    </w:p>
    <w:p w:rsidR="00F57099" w:rsidRPr="00F57099" w:rsidRDefault="00F57099" w:rsidP="00B1428F">
      <w:pPr>
        <w:jc w:val="both"/>
      </w:pPr>
      <w:r w:rsidRPr="00F57099">
        <w:t xml:space="preserve">•  ограниченности общения со сверстниками;  </w:t>
      </w:r>
    </w:p>
    <w:p w:rsidR="00F57099" w:rsidRPr="00F57099" w:rsidRDefault="00F57099" w:rsidP="00B1428F">
      <w:pPr>
        <w:jc w:val="both"/>
      </w:pPr>
      <w:r w:rsidRPr="00F57099">
        <w:t>•  неучастия  современных  детей  в  деятельности  детских  и  подростковых</w:t>
      </w:r>
      <w:r>
        <w:t xml:space="preserve"> </w:t>
      </w:r>
      <w:r w:rsidRPr="00F57099">
        <w:t xml:space="preserve">общественных организаций; </w:t>
      </w:r>
    </w:p>
    <w:p w:rsidR="00F57099" w:rsidRPr="00F57099" w:rsidRDefault="00F57099" w:rsidP="00B1428F">
      <w:pPr>
        <w:jc w:val="both"/>
      </w:pPr>
      <w:r w:rsidRPr="00F57099">
        <w:t xml:space="preserve">•  разрастания  в  обществе  стилей  и  форм  жизнедеятельности  и  отдыха, </w:t>
      </w:r>
    </w:p>
    <w:p w:rsidR="00F57099" w:rsidRPr="00F57099" w:rsidRDefault="00F57099" w:rsidP="00B1428F">
      <w:pPr>
        <w:jc w:val="both"/>
      </w:pPr>
      <w:proofErr w:type="gramStart"/>
      <w:r w:rsidRPr="00F57099">
        <w:t>уводящих</w:t>
      </w:r>
      <w:proofErr w:type="gramEnd"/>
      <w:r w:rsidRPr="00F57099">
        <w:t xml:space="preserve"> и отчуждающих от реальности; </w:t>
      </w:r>
    </w:p>
    <w:p w:rsidR="00F57099" w:rsidRPr="00F57099" w:rsidRDefault="00F57099" w:rsidP="00B1428F">
      <w:pPr>
        <w:jc w:val="both"/>
      </w:pPr>
      <w:r w:rsidRPr="00F57099">
        <w:t xml:space="preserve">•  экспансии  молодёжной  субкультуры,  ориентирующей  молодых  людей  </w:t>
      </w:r>
      <w:proofErr w:type="gramStart"/>
      <w:r w:rsidRPr="00F57099">
        <w:t>на</w:t>
      </w:r>
      <w:proofErr w:type="gramEnd"/>
      <w:r w:rsidRPr="00F57099">
        <w:t xml:space="preserve"> </w:t>
      </w:r>
    </w:p>
    <w:p w:rsidR="00F57099" w:rsidRPr="00F57099" w:rsidRDefault="00F57099" w:rsidP="00B1428F">
      <w:pPr>
        <w:jc w:val="both"/>
      </w:pPr>
      <w:r w:rsidRPr="00F57099">
        <w:t xml:space="preserve">удовольствия и потребление; </w:t>
      </w:r>
    </w:p>
    <w:p w:rsidR="00F57099" w:rsidRPr="00F57099" w:rsidRDefault="00F57099" w:rsidP="00B1428F">
      <w:pPr>
        <w:jc w:val="both"/>
      </w:pPr>
      <w:r w:rsidRPr="00F57099">
        <w:t xml:space="preserve">•  разреженности  систем  идей,  определяющих  общественно  коллективные </w:t>
      </w:r>
    </w:p>
    <w:p w:rsidR="00F57099" w:rsidRPr="00F57099" w:rsidRDefault="00F57099" w:rsidP="00B1428F">
      <w:pPr>
        <w:jc w:val="both"/>
      </w:pPr>
      <w:r w:rsidRPr="00F57099">
        <w:t xml:space="preserve">формы жизни и формы самоидентификации личности; </w:t>
      </w:r>
    </w:p>
    <w:p w:rsidR="00F57099" w:rsidRPr="00F57099" w:rsidRDefault="00F57099" w:rsidP="00B1428F">
      <w:pPr>
        <w:jc w:val="both"/>
      </w:pPr>
      <w:r w:rsidRPr="00F57099">
        <w:t xml:space="preserve">•  нарастания  </w:t>
      </w:r>
      <w:proofErr w:type="gramStart"/>
      <w:r w:rsidRPr="00F57099">
        <w:t>межнациональных</w:t>
      </w:r>
      <w:proofErr w:type="gramEnd"/>
      <w:r w:rsidRPr="00F57099">
        <w:t xml:space="preserve">,  межконфессиональных,  </w:t>
      </w:r>
      <w:proofErr w:type="spellStart"/>
      <w:r w:rsidRPr="00F57099">
        <w:t>межпоколенных</w:t>
      </w:r>
      <w:proofErr w:type="spellEnd"/>
      <w:r w:rsidRPr="00F57099">
        <w:t xml:space="preserve">  и </w:t>
      </w:r>
    </w:p>
    <w:p w:rsidR="00F57099" w:rsidRPr="00F57099" w:rsidRDefault="00F57099" w:rsidP="00B1428F">
      <w:pPr>
        <w:jc w:val="both"/>
      </w:pPr>
      <w:r w:rsidRPr="00F57099">
        <w:t xml:space="preserve">иного рода межгрупповых напряжений </w:t>
      </w:r>
    </w:p>
    <w:p w:rsidR="00F57099" w:rsidRPr="00F57099" w:rsidRDefault="00F57099" w:rsidP="00B1428F">
      <w:pPr>
        <w:jc w:val="both"/>
      </w:pPr>
      <w:r w:rsidRPr="00F57099">
        <w:t xml:space="preserve">Поэтому  сегодня  для  образовательного  учреждения  на  первое  место </w:t>
      </w:r>
    </w:p>
    <w:p w:rsidR="00F57099" w:rsidRPr="00F57099" w:rsidRDefault="00F57099" w:rsidP="00B1428F">
      <w:pPr>
        <w:jc w:val="both"/>
      </w:pPr>
      <w:r w:rsidRPr="00F57099">
        <w:t xml:space="preserve">выходит вопрос организации внеурочной деятельности. Именно сейчас учащиеся  </w:t>
      </w:r>
    </w:p>
    <w:p w:rsidR="00F57099" w:rsidRPr="00F57099" w:rsidRDefault="00F57099" w:rsidP="00B1428F">
      <w:pPr>
        <w:jc w:val="both"/>
      </w:pPr>
      <w:r w:rsidRPr="00F57099">
        <w:t xml:space="preserve">должны  быть  вовлечены  в  исследовательские  проекты,  творческие  занятия, </w:t>
      </w:r>
    </w:p>
    <w:p w:rsidR="00F57099" w:rsidRPr="00F57099" w:rsidRDefault="00F57099" w:rsidP="00B1428F">
      <w:pPr>
        <w:jc w:val="both"/>
      </w:pPr>
      <w:r w:rsidRPr="00F57099">
        <w:t xml:space="preserve">спортивные  мероприятия,  в  ходе  которых они научатся  изобретать, понимать  и </w:t>
      </w:r>
    </w:p>
    <w:p w:rsidR="00F57099" w:rsidRPr="00F57099" w:rsidRDefault="00F57099" w:rsidP="00B1428F">
      <w:pPr>
        <w:jc w:val="both"/>
      </w:pPr>
      <w:r w:rsidRPr="00F57099">
        <w:t xml:space="preserve">осваивать новое, быть открытыми и способными выражать собственные мысли, </w:t>
      </w:r>
    </w:p>
    <w:p w:rsidR="00F57099" w:rsidRPr="00F57099" w:rsidRDefault="00F57099" w:rsidP="00B1428F">
      <w:pPr>
        <w:jc w:val="both"/>
      </w:pPr>
      <w:r w:rsidRPr="00F57099">
        <w:t xml:space="preserve">уметь  принимать  решения  и  помогать  друг  другу,  формулировать  интересы  и </w:t>
      </w:r>
    </w:p>
    <w:p w:rsidR="00F57099" w:rsidRPr="00F57099" w:rsidRDefault="00F57099" w:rsidP="00B1428F">
      <w:pPr>
        <w:jc w:val="both"/>
      </w:pPr>
      <w:r w:rsidRPr="00F57099">
        <w:t xml:space="preserve">осознавать  возможности»    (проект  «Наша  новая  школа»).  Такая  возможность </w:t>
      </w:r>
    </w:p>
    <w:p w:rsidR="00F57099" w:rsidRPr="00F57099" w:rsidRDefault="00F57099" w:rsidP="00B1428F">
      <w:pPr>
        <w:jc w:val="both"/>
      </w:pPr>
      <w:r w:rsidRPr="00F57099">
        <w:t xml:space="preserve">предоставляется  Федеральным  государственным  образовательным  стандартом </w:t>
      </w:r>
    </w:p>
    <w:p w:rsidR="00946C41" w:rsidRDefault="00F57099" w:rsidP="00B1428F">
      <w:pPr>
        <w:jc w:val="both"/>
      </w:pPr>
      <w:r w:rsidRPr="00F57099">
        <w:t xml:space="preserve">нового поколения.  </w:t>
      </w:r>
    </w:p>
    <w:p w:rsidR="00F57099" w:rsidRDefault="00F57099" w:rsidP="00B1428F">
      <w:pPr>
        <w:jc w:val="both"/>
      </w:pPr>
    </w:p>
    <w:p w:rsidR="00F57099" w:rsidRDefault="00F57099" w:rsidP="00B1428F">
      <w:pPr>
        <w:jc w:val="both"/>
      </w:pPr>
    </w:p>
    <w:p w:rsidR="00F57099" w:rsidRPr="00F57099" w:rsidRDefault="00F57099" w:rsidP="00B1428F">
      <w:pPr>
        <w:rPr>
          <w:b/>
        </w:rPr>
      </w:pPr>
      <w:r w:rsidRPr="00F57099">
        <w:rPr>
          <w:b/>
        </w:rPr>
        <w:t>Требования стандарта к организации ВУД школьников</w:t>
      </w:r>
    </w:p>
    <w:p w:rsidR="00F57099" w:rsidRDefault="00F57099" w:rsidP="00B1428F">
      <w:pPr>
        <w:jc w:val="both"/>
      </w:pPr>
      <w:r>
        <w:t xml:space="preserve">- На внеурочную деятельность отводится не более 10 часов в неделю.  </w:t>
      </w:r>
    </w:p>
    <w:p w:rsidR="00F57099" w:rsidRDefault="00F57099" w:rsidP="00B1428F">
      <w:pPr>
        <w:jc w:val="both"/>
      </w:pPr>
      <w:r>
        <w:t xml:space="preserve">-  Школа вправе сама определять, под какие виды внеурочной деятельности </w:t>
      </w:r>
    </w:p>
    <w:p w:rsidR="00F57099" w:rsidRDefault="00F57099" w:rsidP="00B1428F">
      <w:pPr>
        <w:jc w:val="both"/>
      </w:pPr>
      <w:r>
        <w:t xml:space="preserve">отдать эти часы. </w:t>
      </w:r>
    </w:p>
    <w:p w:rsidR="00F57099" w:rsidRDefault="00F57099" w:rsidP="00B1428F">
      <w:pPr>
        <w:jc w:val="both"/>
      </w:pPr>
      <w:r>
        <w:t xml:space="preserve">-  Часы, отводимые на внеурочную деятельность, используются по желанию </w:t>
      </w:r>
    </w:p>
    <w:p w:rsidR="00F57099" w:rsidRDefault="00F57099" w:rsidP="00B1428F">
      <w:pPr>
        <w:jc w:val="both"/>
      </w:pPr>
      <w:r>
        <w:t xml:space="preserve">учащихся.  </w:t>
      </w:r>
    </w:p>
    <w:p w:rsidR="00F57099" w:rsidRDefault="00F57099" w:rsidP="00B1428F">
      <w:pPr>
        <w:jc w:val="both"/>
      </w:pPr>
      <w:r>
        <w:t xml:space="preserve">-  Аудиторных занятий не должно быть более 50% </w:t>
      </w:r>
    </w:p>
    <w:p w:rsidR="00F57099" w:rsidRDefault="00F57099" w:rsidP="00B1428F">
      <w:pPr>
        <w:jc w:val="both"/>
      </w:pPr>
      <w:r>
        <w:t xml:space="preserve">-  Все виды внеурочной деятельности должны быть строго ориентированы </w:t>
      </w:r>
      <w:proofErr w:type="gramStart"/>
      <w:r>
        <w:t>на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воспитательные результаты.   </w:t>
      </w:r>
    </w:p>
    <w:p w:rsidR="00F57099" w:rsidRDefault="00F57099" w:rsidP="00B1428F">
      <w:pPr>
        <w:jc w:val="both"/>
      </w:pPr>
      <w:r>
        <w:t xml:space="preserve">Организационный  раздел  основной  образовательной  программы  гимназии </w:t>
      </w:r>
    </w:p>
    <w:p w:rsidR="00F57099" w:rsidRDefault="00F57099" w:rsidP="00B1428F">
      <w:pPr>
        <w:jc w:val="both"/>
      </w:pPr>
      <w:r>
        <w:t xml:space="preserve">№14  «Университетская»  включает  для  каждого  класса  не  более  10  часов </w:t>
      </w:r>
    </w:p>
    <w:p w:rsidR="00F57099" w:rsidRDefault="00F57099" w:rsidP="00B1428F">
      <w:pPr>
        <w:jc w:val="both"/>
      </w:pPr>
      <w:r>
        <w:t xml:space="preserve">внеурочной  деятельности,  позволяющей  осуществлять  программу  воспитания  и </w:t>
      </w:r>
    </w:p>
    <w:p w:rsidR="00F57099" w:rsidRDefault="00F57099" w:rsidP="00B1428F">
      <w:pPr>
        <w:jc w:val="both"/>
      </w:pPr>
      <w:r>
        <w:lastRenderedPageBreak/>
        <w:t xml:space="preserve">социализации  школьников  через  несколько  направлений,  реализация  которых </w:t>
      </w:r>
    </w:p>
    <w:p w:rsidR="00F57099" w:rsidRDefault="00F57099" w:rsidP="00B1428F">
      <w:pPr>
        <w:jc w:val="both"/>
      </w:pPr>
      <w:r>
        <w:t xml:space="preserve">позволит  добиться  получения  тех  результатов  в  обучении  и  воспитании </w:t>
      </w:r>
    </w:p>
    <w:p w:rsidR="00F57099" w:rsidRDefault="00F57099" w:rsidP="00B1428F">
      <w:pPr>
        <w:jc w:val="both"/>
      </w:pPr>
      <w:r>
        <w:t xml:space="preserve">школьников,  которые  определены  в  государственных  стандартах. </w:t>
      </w:r>
    </w:p>
    <w:p w:rsidR="00F57099" w:rsidRDefault="00F57099" w:rsidP="00B1428F">
      <w:pPr>
        <w:jc w:val="both"/>
      </w:pPr>
      <w:r>
        <w:t xml:space="preserve">Заинтересованность школы в решении проблемы внеурочной деятельности (ВУД) </w:t>
      </w:r>
    </w:p>
    <w:p w:rsidR="00F57099" w:rsidRDefault="00F57099" w:rsidP="00B1428F">
      <w:pPr>
        <w:jc w:val="both"/>
      </w:pPr>
      <w:r>
        <w:t xml:space="preserve">объясняется и новым взглядом на образовательные результаты. Если предметные </w:t>
      </w:r>
    </w:p>
    <w:p w:rsidR="00F57099" w:rsidRDefault="00F57099" w:rsidP="00B1428F">
      <w:pPr>
        <w:jc w:val="both"/>
      </w:pPr>
      <w:r>
        <w:t xml:space="preserve">результаты  достигаются  в  процессе  освоения  школьных  дисциплин,    то  </w:t>
      </w:r>
      <w:proofErr w:type="gramStart"/>
      <w:r>
        <w:t>в</w:t>
      </w:r>
      <w:proofErr w:type="gramEnd"/>
      <w:r>
        <w:t xml:space="preserve"> </w:t>
      </w:r>
    </w:p>
    <w:p w:rsidR="00F57099" w:rsidRDefault="00F57099" w:rsidP="00B1428F">
      <w:pPr>
        <w:jc w:val="both"/>
      </w:pPr>
      <w:proofErr w:type="gramStart"/>
      <w:r>
        <w:t>достижении</w:t>
      </w:r>
      <w:proofErr w:type="gramEnd"/>
      <w:r>
        <w:t xml:space="preserve">  </w:t>
      </w:r>
      <w:proofErr w:type="spellStart"/>
      <w:r>
        <w:t>метапредметных</w:t>
      </w:r>
      <w:proofErr w:type="spellEnd"/>
      <w:r>
        <w:t xml:space="preserve">,  а  особенно  личностных  результатов  –  ценностей, </w:t>
      </w:r>
    </w:p>
    <w:p w:rsidR="00F57099" w:rsidRDefault="00F57099" w:rsidP="00B1428F">
      <w:pPr>
        <w:jc w:val="both"/>
      </w:pPr>
      <w:r>
        <w:t xml:space="preserve">ориентиров,  потребностей,  интересов  человека,  удельный  вес  </w:t>
      </w:r>
      <w:proofErr w:type="gramStart"/>
      <w:r>
        <w:t>внеурочной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деятельности  гораздо  выше,  так  как      ученик  выбирает  ее  исходя  из  </w:t>
      </w:r>
      <w:proofErr w:type="gramStart"/>
      <w:r>
        <w:t>своих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интересов, мотивов.  </w:t>
      </w:r>
    </w:p>
    <w:p w:rsidR="00B1428F" w:rsidRDefault="00B1428F" w:rsidP="00B1428F">
      <w:pPr>
        <w:jc w:val="both"/>
      </w:pPr>
    </w:p>
    <w:p w:rsidR="00F57099" w:rsidRDefault="00F57099" w:rsidP="00B1428F">
      <w:pPr>
        <w:jc w:val="both"/>
      </w:pPr>
      <w:r>
        <w:t xml:space="preserve">Реализация  программы  воспитания  и  социализации  </w:t>
      </w:r>
      <w:proofErr w:type="gramStart"/>
      <w:r>
        <w:t>обучающихся</w:t>
      </w:r>
      <w:proofErr w:type="gramEnd"/>
      <w:r>
        <w:t xml:space="preserve">  будет </w:t>
      </w:r>
    </w:p>
    <w:p w:rsidR="00F57099" w:rsidRDefault="00F57099" w:rsidP="00B1428F">
      <w:pPr>
        <w:jc w:val="both"/>
      </w:pPr>
      <w:r>
        <w:t xml:space="preserve">способствовать: </w:t>
      </w:r>
    </w:p>
    <w:p w:rsidR="00F57099" w:rsidRDefault="00F57099" w:rsidP="00B1428F">
      <w:pPr>
        <w:jc w:val="both"/>
      </w:pPr>
      <w:proofErr w:type="gramStart"/>
      <w:r>
        <w:t xml:space="preserve">•  овладению  обучающимися  в  соответствии  с  возрастными  возможностями </w:t>
      </w:r>
      <w:proofErr w:type="gramEnd"/>
    </w:p>
    <w:p w:rsidR="00F57099" w:rsidRDefault="00F57099" w:rsidP="00B1428F">
      <w:pPr>
        <w:jc w:val="both"/>
      </w:pPr>
      <w:proofErr w:type="gramStart"/>
      <w:r>
        <w:t xml:space="preserve">разными  видами  деятельности  (учебной,  трудовой,  коммуникативной, </w:t>
      </w:r>
      <w:proofErr w:type="gramEnd"/>
    </w:p>
    <w:p w:rsidR="00F57099" w:rsidRDefault="00F57099" w:rsidP="00B1428F">
      <w:pPr>
        <w:jc w:val="both"/>
      </w:pPr>
      <w:proofErr w:type="gramStart"/>
      <w:r>
        <w:t>двигательной</w:t>
      </w:r>
      <w:proofErr w:type="gramEnd"/>
      <w:r>
        <w:t xml:space="preserve">,  художественной),  умением  адаптироваться  к  окружающей </w:t>
      </w:r>
    </w:p>
    <w:p w:rsidR="00F57099" w:rsidRDefault="00F57099" w:rsidP="00B1428F">
      <w:pPr>
        <w:jc w:val="both"/>
      </w:pPr>
      <w:r>
        <w:t xml:space="preserve">природной  и  социальной  среде,  поддерживать  и  укреплять  свое  здоровье  и </w:t>
      </w:r>
    </w:p>
    <w:p w:rsidR="00F57099" w:rsidRDefault="00F57099" w:rsidP="00B1428F">
      <w:pPr>
        <w:jc w:val="both"/>
      </w:pPr>
      <w:r>
        <w:t xml:space="preserve">физическую культуру; </w:t>
      </w:r>
    </w:p>
    <w:p w:rsidR="00F57099" w:rsidRDefault="00F57099" w:rsidP="00B1428F">
      <w:pPr>
        <w:jc w:val="both"/>
      </w:pPr>
      <w:r>
        <w:t xml:space="preserve">•  формированию  у  </w:t>
      </w:r>
      <w:proofErr w:type="gramStart"/>
      <w:r>
        <w:t>обучающихся</w:t>
      </w:r>
      <w:proofErr w:type="gramEnd"/>
      <w:r>
        <w:t xml:space="preserve">  правильного  отношения  к  окружающему </w:t>
      </w:r>
    </w:p>
    <w:p w:rsidR="00F57099" w:rsidRDefault="00F57099" w:rsidP="00B1428F">
      <w:pPr>
        <w:jc w:val="both"/>
      </w:pPr>
      <w:r>
        <w:t xml:space="preserve">миру,  этических  и  нравственных  норм,  эстетических  чувств,  желания </w:t>
      </w:r>
    </w:p>
    <w:p w:rsidR="00F57099" w:rsidRDefault="00F57099" w:rsidP="00B1428F">
      <w:pPr>
        <w:jc w:val="both"/>
      </w:pPr>
      <w:r>
        <w:t xml:space="preserve">участвовать в разнообразной творческой деятельности; </w:t>
      </w:r>
    </w:p>
    <w:p w:rsidR="00F57099" w:rsidRDefault="00F57099" w:rsidP="00B1428F">
      <w:pPr>
        <w:jc w:val="both"/>
      </w:pPr>
      <w:r>
        <w:t xml:space="preserve">•  формированию  знаний,  умений  и  способов  деятельности,  определяющих </w:t>
      </w:r>
    </w:p>
    <w:p w:rsidR="00F57099" w:rsidRDefault="00F57099" w:rsidP="00B1428F">
      <w:pPr>
        <w:jc w:val="both"/>
      </w:pPr>
      <w:r>
        <w:t xml:space="preserve">степень  готовности  </w:t>
      </w:r>
      <w:proofErr w:type="gramStart"/>
      <w:r>
        <w:t>обучающихся</w:t>
      </w:r>
      <w:proofErr w:type="gramEnd"/>
      <w:r>
        <w:t xml:space="preserve">  к  дальнейшему  обучению,  развитие </w:t>
      </w:r>
    </w:p>
    <w:p w:rsidR="00F57099" w:rsidRDefault="00F57099" w:rsidP="00B1428F">
      <w:pPr>
        <w:jc w:val="both"/>
      </w:pPr>
      <w:r>
        <w:t xml:space="preserve">элементарных навыков самообразования, контроля и самооценки. </w:t>
      </w:r>
      <w:r>
        <w:cr/>
        <w:t xml:space="preserve">Цель внеурочной деятельности: создание условий для  проявления и развития </w:t>
      </w:r>
    </w:p>
    <w:p w:rsidR="00F57099" w:rsidRDefault="00F57099" w:rsidP="00B1428F">
      <w:pPr>
        <w:jc w:val="both"/>
      </w:pPr>
      <w:r>
        <w:t>ребенком  своих  интересов  на  основе  свободного  выбора,  постижения  духовно-</w:t>
      </w:r>
    </w:p>
    <w:p w:rsidR="00F57099" w:rsidRDefault="00F57099" w:rsidP="00B1428F">
      <w:pPr>
        <w:jc w:val="both"/>
      </w:pPr>
      <w:r>
        <w:t xml:space="preserve">нравственных ценностей и  культурных традиций. </w:t>
      </w:r>
    </w:p>
    <w:p w:rsidR="00F57099" w:rsidRDefault="00F57099" w:rsidP="00B1428F">
      <w:pPr>
        <w:jc w:val="both"/>
      </w:pPr>
      <w:r>
        <w:t xml:space="preserve">Задачи внеурочной деятельности: </w:t>
      </w:r>
    </w:p>
    <w:p w:rsidR="00F57099" w:rsidRDefault="00F57099" w:rsidP="00B1428F">
      <w:pPr>
        <w:jc w:val="both"/>
      </w:pPr>
      <w:r>
        <w:t xml:space="preserve">•  изучить  пакет материалов, разработанных в рамках ФГОС; </w:t>
      </w:r>
    </w:p>
    <w:p w:rsidR="00F57099" w:rsidRDefault="00F57099" w:rsidP="00B1428F">
      <w:pPr>
        <w:jc w:val="both"/>
      </w:pPr>
      <w:r>
        <w:t xml:space="preserve">•  определить  основные  направления  и  ценностные  основы  воспитания  и </w:t>
      </w:r>
    </w:p>
    <w:p w:rsidR="00F57099" w:rsidRDefault="00F57099" w:rsidP="00B1428F">
      <w:pPr>
        <w:jc w:val="both"/>
      </w:pPr>
      <w:r>
        <w:t xml:space="preserve">социализации </w:t>
      </w:r>
      <w:proofErr w:type="gramStart"/>
      <w:r>
        <w:t>обучающихся</w:t>
      </w:r>
      <w:proofErr w:type="gramEnd"/>
      <w:r>
        <w:t xml:space="preserve">; </w:t>
      </w:r>
    </w:p>
    <w:p w:rsidR="00F57099" w:rsidRDefault="00F57099" w:rsidP="00B1428F">
      <w:pPr>
        <w:jc w:val="both"/>
      </w:pPr>
      <w:r>
        <w:t xml:space="preserve">•  отработать  механизм,  обеспечивающий  выбор  учащимися  </w:t>
      </w:r>
      <w:proofErr w:type="gramStart"/>
      <w:r>
        <w:t>внеурочных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занятий в соответствии с их интересами и способностями. </w:t>
      </w:r>
    </w:p>
    <w:p w:rsidR="00F57099" w:rsidRDefault="00F57099" w:rsidP="00B1428F">
      <w:pPr>
        <w:jc w:val="both"/>
      </w:pPr>
      <w:r>
        <w:t xml:space="preserve">•  проанализировать научные подходы к организации внеурочной деятельности, </w:t>
      </w:r>
    </w:p>
    <w:p w:rsidR="00F57099" w:rsidRDefault="00F57099" w:rsidP="00B1428F">
      <w:pPr>
        <w:jc w:val="both"/>
      </w:pPr>
      <w:r>
        <w:t xml:space="preserve">определить стратегию её  реализации в образовательном учреждении; </w:t>
      </w:r>
    </w:p>
    <w:p w:rsidR="00F57099" w:rsidRDefault="00F57099" w:rsidP="00B1428F">
      <w:pPr>
        <w:jc w:val="both"/>
      </w:pPr>
      <w:r>
        <w:t xml:space="preserve">•  теоретически  обосновать  и  разработать  модель  организации  внеурочной </w:t>
      </w:r>
    </w:p>
    <w:p w:rsidR="00F57099" w:rsidRDefault="00F57099" w:rsidP="00B1428F">
      <w:pPr>
        <w:jc w:val="both"/>
      </w:pP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,   как части общего уклада школьной жизни; </w:t>
      </w:r>
    </w:p>
    <w:p w:rsidR="00F57099" w:rsidRDefault="00F57099" w:rsidP="00B1428F">
      <w:pPr>
        <w:jc w:val="both"/>
      </w:pPr>
      <w:r>
        <w:t xml:space="preserve">•  определить  критерии  оценки  эффективности  воспитательных  воздействий  </w:t>
      </w:r>
      <w:proofErr w:type="gramStart"/>
      <w:r>
        <w:t>в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рамках  внеурочной  деятельности  и  апробировать  разработанную  модель  </w:t>
      </w:r>
      <w:proofErr w:type="gramStart"/>
      <w:r>
        <w:t>в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школе; </w:t>
      </w:r>
    </w:p>
    <w:p w:rsidR="00F57099" w:rsidRDefault="00F57099" w:rsidP="00B1428F">
      <w:pPr>
        <w:jc w:val="both"/>
      </w:pPr>
      <w:r>
        <w:t xml:space="preserve">•  разработать    рабочие  программы  для  реализации  направлений  внеурочной </w:t>
      </w:r>
    </w:p>
    <w:p w:rsidR="00F57099" w:rsidRDefault="00F57099" w:rsidP="00B1428F">
      <w:pPr>
        <w:jc w:val="both"/>
      </w:pPr>
      <w:r>
        <w:t xml:space="preserve">деятельности; </w:t>
      </w:r>
    </w:p>
    <w:p w:rsidR="00F57099" w:rsidRDefault="00F57099" w:rsidP="00B1428F">
      <w:pPr>
        <w:jc w:val="both"/>
      </w:pPr>
      <w:r>
        <w:t xml:space="preserve">•  овладеть  методами    и  формами  организации  внеурочной  деятельности  </w:t>
      </w:r>
      <w:proofErr w:type="gramStart"/>
      <w:r>
        <w:t>в</w:t>
      </w:r>
      <w:proofErr w:type="gramEnd"/>
      <w:r>
        <w:t xml:space="preserve"> </w:t>
      </w:r>
    </w:p>
    <w:p w:rsidR="00F57099" w:rsidRDefault="00F57099" w:rsidP="00B1428F">
      <w:pPr>
        <w:jc w:val="both"/>
      </w:pPr>
      <w:proofErr w:type="gramStart"/>
      <w:r>
        <w:t>соответствии</w:t>
      </w:r>
      <w:proofErr w:type="gramEnd"/>
      <w:r>
        <w:t xml:space="preserve"> с пакетом документов ФГОС; </w:t>
      </w:r>
    </w:p>
    <w:p w:rsidR="007226A9" w:rsidRDefault="00F57099" w:rsidP="00B1428F">
      <w:pPr>
        <w:jc w:val="both"/>
      </w:pPr>
      <w:r>
        <w:t xml:space="preserve">•  эффективно  использовать  </w:t>
      </w:r>
      <w:proofErr w:type="gramStart"/>
      <w:r>
        <w:t>имеющуюся</w:t>
      </w:r>
      <w:proofErr w:type="gramEnd"/>
      <w:r>
        <w:t xml:space="preserve">  в  </w:t>
      </w:r>
      <w:r w:rsidR="007226A9">
        <w:t>школе</w:t>
      </w:r>
      <w:r>
        <w:t xml:space="preserve">  </w:t>
      </w:r>
    </w:p>
    <w:p w:rsidR="00F57099" w:rsidRDefault="00F57099" w:rsidP="00B1428F">
      <w:pPr>
        <w:jc w:val="both"/>
      </w:pPr>
      <w:r>
        <w:t xml:space="preserve">-методическую  и </w:t>
      </w:r>
    </w:p>
    <w:p w:rsidR="00F57099" w:rsidRDefault="00F57099" w:rsidP="00B1428F">
      <w:pPr>
        <w:jc w:val="both"/>
      </w:pPr>
      <w:r>
        <w:lastRenderedPageBreak/>
        <w:t xml:space="preserve">материально-техническую  базу,  информационные  ресурсы,  </w:t>
      </w:r>
      <w:proofErr w:type="gramStart"/>
      <w:r>
        <w:t>собственный</w:t>
      </w:r>
      <w:proofErr w:type="gramEnd"/>
      <w:r>
        <w:t xml:space="preserve"> </w:t>
      </w:r>
    </w:p>
    <w:p w:rsidR="00F57099" w:rsidRDefault="00F57099" w:rsidP="00B1428F">
      <w:pPr>
        <w:jc w:val="both"/>
      </w:pPr>
      <w:r>
        <w:t xml:space="preserve">методический потенциал. </w:t>
      </w:r>
    </w:p>
    <w:p w:rsidR="00B1428F" w:rsidRDefault="00B1428F" w:rsidP="00B1428F">
      <w:pPr>
        <w:jc w:val="both"/>
      </w:pPr>
    </w:p>
    <w:p w:rsidR="00B1428F" w:rsidRDefault="00B1428F" w:rsidP="00B1428F">
      <w:pPr>
        <w:jc w:val="both"/>
      </w:pPr>
    </w:p>
    <w:p w:rsidR="00F57099" w:rsidRPr="00B1428F" w:rsidRDefault="00F57099" w:rsidP="00B1428F">
      <w:pPr>
        <w:rPr>
          <w:b/>
        </w:rPr>
      </w:pPr>
      <w:r w:rsidRPr="00B1428F">
        <w:rPr>
          <w:b/>
        </w:rPr>
        <w:t>Нормативно-правовая основа программы</w:t>
      </w:r>
    </w:p>
    <w:p w:rsidR="00F57099" w:rsidRDefault="00F57099" w:rsidP="00B1428F">
      <w:pPr>
        <w:jc w:val="both"/>
      </w:pPr>
      <w:r>
        <w:t xml:space="preserve">1.  Закон «Об образовании» Российской Федерации. </w:t>
      </w:r>
    </w:p>
    <w:p w:rsidR="00F57099" w:rsidRDefault="00F57099" w:rsidP="00B1428F">
      <w:pPr>
        <w:jc w:val="both"/>
      </w:pPr>
      <w:r>
        <w:t xml:space="preserve">2.  Федеральный государственный стандарт основного общего образования.     </w:t>
      </w:r>
    </w:p>
    <w:p w:rsidR="00F57099" w:rsidRDefault="00F57099" w:rsidP="00B1428F">
      <w:pPr>
        <w:jc w:val="both"/>
      </w:pPr>
      <w:r>
        <w:t xml:space="preserve">3.  Рекомендации  по  оснащению  общеобразовательных  учреждений  </w:t>
      </w:r>
      <w:proofErr w:type="gramStart"/>
      <w:r>
        <w:t>учебным</w:t>
      </w:r>
      <w:proofErr w:type="gramEnd"/>
      <w:r>
        <w:t xml:space="preserve">  и </w:t>
      </w:r>
    </w:p>
    <w:p w:rsidR="00F57099" w:rsidRDefault="00F57099" w:rsidP="00B1428F">
      <w:pPr>
        <w:jc w:val="both"/>
      </w:pPr>
      <w:r>
        <w:t xml:space="preserve">учебно-лабораторным  оборудованием,  необходимым  для  реализации </w:t>
      </w:r>
    </w:p>
    <w:p w:rsidR="00F57099" w:rsidRDefault="00F57099" w:rsidP="00B1428F">
      <w:pPr>
        <w:jc w:val="both"/>
      </w:pPr>
      <w:r>
        <w:t xml:space="preserve">федерального  государственного  стандарта  основного  общего  образования, </w:t>
      </w:r>
    </w:p>
    <w:p w:rsidR="00F57099" w:rsidRDefault="00F57099" w:rsidP="00B1428F">
      <w:pPr>
        <w:jc w:val="both"/>
      </w:pPr>
      <w:r>
        <w:t xml:space="preserve">организации  проектной  деятельности,  моделирования  и  технического </w:t>
      </w:r>
    </w:p>
    <w:p w:rsidR="00F57099" w:rsidRDefault="00F57099" w:rsidP="00B1428F">
      <w:pPr>
        <w:jc w:val="both"/>
      </w:pPr>
      <w:r>
        <w:t xml:space="preserve">творчества </w:t>
      </w:r>
      <w:proofErr w:type="gramStart"/>
      <w:r>
        <w:t>обучающихся</w:t>
      </w:r>
      <w:proofErr w:type="gramEnd"/>
      <w:r>
        <w:t xml:space="preserve">. </w:t>
      </w:r>
    </w:p>
    <w:p w:rsidR="00F57099" w:rsidRDefault="00F57099" w:rsidP="00B1428F">
      <w:pPr>
        <w:jc w:val="both"/>
      </w:pPr>
      <w:r>
        <w:t xml:space="preserve">4.  Письмо  Министерства  образования  и  науки  Российской  Федерации  от  19 </w:t>
      </w:r>
    </w:p>
    <w:p w:rsidR="00F57099" w:rsidRDefault="00F57099" w:rsidP="00B1428F">
      <w:pPr>
        <w:jc w:val="both"/>
      </w:pPr>
      <w:r>
        <w:t xml:space="preserve">апреля  2011г.  №03-255  «О  введении  </w:t>
      </w:r>
      <w:proofErr w:type="gramStart"/>
      <w:r>
        <w:t>федеральных</w:t>
      </w:r>
      <w:proofErr w:type="gramEnd"/>
      <w:r>
        <w:t xml:space="preserve">  государственных </w:t>
      </w:r>
    </w:p>
    <w:p w:rsidR="00F57099" w:rsidRDefault="00F57099" w:rsidP="00B1428F">
      <w:pPr>
        <w:jc w:val="both"/>
      </w:pPr>
      <w:proofErr w:type="gramStart"/>
      <w:r>
        <w:t xml:space="preserve">образовательных стандартов общего образования» (вместе с «Положением о </w:t>
      </w:r>
      <w:proofErr w:type="gramEnd"/>
      <w:r>
        <w:cr/>
        <w:t xml:space="preserve">Координационном  </w:t>
      </w:r>
      <w:proofErr w:type="gramStart"/>
      <w:r>
        <w:t>совете</w:t>
      </w:r>
      <w:proofErr w:type="gramEnd"/>
      <w:r>
        <w:t xml:space="preserve">  при  Департаменте  общего  образования </w:t>
      </w:r>
    </w:p>
    <w:p w:rsidR="00F57099" w:rsidRDefault="00F57099" w:rsidP="00B1428F">
      <w:pPr>
        <w:jc w:val="both"/>
      </w:pPr>
      <w:r>
        <w:t xml:space="preserve">Министерства  образования  и  науки  Российской  Федерации  по  вопросам </w:t>
      </w:r>
    </w:p>
    <w:p w:rsidR="00F57099" w:rsidRDefault="00F57099" w:rsidP="00B1428F">
      <w:pPr>
        <w:jc w:val="both"/>
      </w:pPr>
      <w:r>
        <w:t xml:space="preserve">организации  введения  </w:t>
      </w:r>
      <w:proofErr w:type="gramStart"/>
      <w:r>
        <w:t>федеральных</w:t>
      </w:r>
      <w:proofErr w:type="gramEnd"/>
      <w:r>
        <w:t xml:space="preserve">  государственных  образовательных </w:t>
      </w:r>
    </w:p>
    <w:p w:rsidR="00F57099" w:rsidRDefault="00F57099" w:rsidP="00B1428F">
      <w:pPr>
        <w:jc w:val="both"/>
      </w:pPr>
      <w:r>
        <w:t xml:space="preserve">стандартов  общего  образования»,  утв.  распоряжением  </w:t>
      </w:r>
      <w:proofErr w:type="spellStart"/>
      <w:r>
        <w:t>Минобрнауки</w:t>
      </w:r>
      <w:proofErr w:type="spellEnd"/>
      <w:r>
        <w:t xml:space="preserve">  РФ  </w:t>
      </w:r>
      <w:proofErr w:type="gramStart"/>
      <w:r>
        <w:t>от</w:t>
      </w:r>
      <w:proofErr w:type="gramEnd"/>
      <w:r>
        <w:t xml:space="preserve"> </w:t>
      </w:r>
    </w:p>
    <w:p w:rsidR="00F57099" w:rsidRDefault="00F57099" w:rsidP="00B1428F">
      <w:pPr>
        <w:jc w:val="both"/>
      </w:pPr>
      <w:proofErr w:type="gramStart"/>
      <w:r>
        <w:t xml:space="preserve">06.07.2010 №НД-1/03) </w:t>
      </w:r>
      <w:proofErr w:type="gramEnd"/>
    </w:p>
    <w:p w:rsidR="00F57099" w:rsidRDefault="00F57099" w:rsidP="00B1428F">
      <w:pPr>
        <w:jc w:val="both"/>
      </w:pPr>
      <w:r>
        <w:t xml:space="preserve">5.  Письмо Министерства образования и науки Российской Федерации от 12 мая </w:t>
      </w:r>
    </w:p>
    <w:p w:rsidR="00F57099" w:rsidRDefault="00F57099" w:rsidP="00B1428F">
      <w:pPr>
        <w:jc w:val="both"/>
      </w:pPr>
      <w:r>
        <w:t xml:space="preserve">2011г.  №03-296  «Об  организации  внеурочной  деятельности  при  введении </w:t>
      </w:r>
    </w:p>
    <w:p w:rsidR="00F57099" w:rsidRDefault="00F57099" w:rsidP="00B1428F">
      <w:pPr>
        <w:jc w:val="both"/>
      </w:pPr>
      <w:r>
        <w:t xml:space="preserve">федерального  государственного  образовательного  стандарта  общего </w:t>
      </w:r>
    </w:p>
    <w:p w:rsidR="00F57099" w:rsidRDefault="00F57099" w:rsidP="00B1428F">
      <w:pPr>
        <w:jc w:val="both"/>
      </w:pPr>
      <w:r>
        <w:t xml:space="preserve">образования». </w:t>
      </w:r>
    </w:p>
    <w:p w:rsidR="00F57099" w:rsidRDefault="007226A9" w:rsidP="00B1428F">
      <w:pPr>
        <w:jc w:val="both"/>
      </w:pPr>
      <w:r>
        <w:t>6.</w:t>
      </w:r>
      <w:r w:rsidR="00F57099">
        <w:t xml:space="preserve">  Федеральный  закон  от  01.12.2007г.  №  309-ФЗ  «О  внесении  изменений  </w:t>
      </w:r>
      <w:proofErr w:type="gramStart"/>
      <w:r w:rsidR="00F57099">
        <w:t>в</w:t>
      </w:r>
      <w:proofErr w:type="gramEnd"/>
      <w:r w:rsidR="00F57099">
        <w:t xml:space="preserve"> </w:t>
      </w:r>
    </w:p>
    <w:p w:rsidR="00F57099" w:rsidRDefault="00F57099" w:rsidP="00B1428F">
      <w:pPr>
        <w:jc w:val="both"/>
      </w:pPr>
      <w:r>
        <w:t xml:space="preserve">отдельные  законодательные  акты  в  части  изменения  понятия  и  структуры </w:t>
      </w:r>
    </w:p>
    <w:p w:rsidR="00F57099" w:rsidRDefault="00F57099" w:rsidP="00B1428F">
      <w:pPr>
        <w:jc w:val="both"/>
      </w:pPr>
      <w:r>
        <w:t xml:space="preserve">государственного образовательного стандарта». </w:t>
      </w:r>
    </w:p>
    <w:p w:rsidR="00F57099" w:rsidRDefault="007226A9" w:rsidP="00B1428F">
      <w:pPr>
        <w:jc w:val="both"/>
      </w:pPr>
      <w:r>
        <w:t>7.</w:t>
      </w:r>
      <w:r w:rsidR="00F57099">
        <w:t xml:space="preserve">  Перечень поручений Президента РФ по реализации Послания Президента РФ </w:t>
      </w:r>
    </w:p>
    <w:p w:rsidR="00F57099" w:rsidRDefault="00F57099" w:rsidP="00B1428F">
      <w:pPr>
        <w:jc w:val="both"/>
      </w:pPr>
      <w:r>
        <w:t xml:space="preserve">Федеральному  собранию  РФ  от  22.11.2008г.  №ПР-2505  в  части  реализации </w:t>
      </w:r>
    </w:p>
    <w:p w:rsidR="00F57099" w:rsidRDefault="00F57099" w:rsidP="00B1428F">
      <w:pPr>
        <w:jc w:val="both"/>
      </w:pPr>
      <w:r>
        <w:t xml:space="preserve">национальной образовательной инициативы «Наша новая школа». </w:t>
      </w:r>
    </w:p>
    <w:p w:rsidR="00F57099" w:rsidRDefault="007226A9" w:rsidP="00B1428F">
      <w:pPr>
        <w:jc w:val="both"/>
      </w:pPr>
      <w:r>
        <w:t>8.</w:t>
      </w:r>
      <w:r w:rsidR="00F57099">
        <w:t xml:space="preserve">  Национальная образовательная инициатива «Наша новая школа». </w:t>
      </w:r>
    </w:p>
    <w:p w:rsidR="00B1428F" w:rsidRDefault="00B1428F" w:rsidP="00B1428F">
      <w:pPr>
        <w:jc w:val="both"/>
      </w:pPr>
    </w:p>
    <w:p w:rsidR="00F57099" w:rsidRPr="00B1428F" w:rsidRDefault="00F57099" w:rsidP="00B1428F">
      <w:pPr>
        <w:rPr>
          <w:b/>
        </w:rPr>
      </w:pPr>
      <w:r w:rsidRPr="00B1428F">
        <w:rPr>
          <w:b/>
        </w:rPr>
        <w:t>Ресурсы проекта</w:t>
      </w:r>
    </w:p>
    <w:p w:rsidR="00F57099" w:rsidRDefault="00F57099" w:rsidP="00B1428F">
      <w:pPr>
        <w:pStyle w:val="a3"/>
        <w:numPr>
          <w:ilvl w:val="0"/>
          <w:numId w:val="1"/>
        </w:numPr>
        <w:jc w:val="both"/>
      </w:pPr>
      <w:r>
        <w:t xml:space="preserve">Педагогическое обеспечение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57099" w:rsidTr="00F57099"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Рабочая группа                                          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>Функции</w:t>
            </w:r>
          </w:p>
        </w:tc>
        <w:tc>
          <w:tcPr>
            <w:tcW w:w="3191" w:type="dxa"/>
          </w:tcPr>
          <w:p w:rsidR="00F57099" w:rsidRDefault="00F57099" w:rsidP="00B1428F">
            <w:pPr>
              <w:jc w:val="both"/>
            </w:pPr>
            <w:r>
              <w:t xml:space="preserve">Состав </w:t>
            </w:r>
          </w:p>
        </w:tc>
      </w:tr>
      <w:tr w:rsidR="00F57099" w:rsidTr="00F57099"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>Административно-</w:t>
            </w:r>
          </w:p>
          <w:p w:rsidR="00F57099" w:rsidRDefault="00F57099" w:rsidP="00B1428F">
            <w:pPr>
              <w:jc w:val="both"/>
            </w:pPr>
            <w:r>
              <w:t xml:space="preserve">координационная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Координирует деятельность всех </w:t>
            </w:r>
          </w:p>
          <w:p w:rsidR="00F57099" w:rsidRDefault="00F57099" w:rsidP="00B1428F">
            <w:pPr>
              <w:jc w:val="both"/>
            </w:pPr>
            <w:r>
              <w:t xml:space="preserve">участников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процесса, участвующих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апробации ФГОС, обеспечивает </w:t>
            </w:r>
          </w:p>
          <w:p w:rsidR="00F57099" w:rsidRDefault="00F57099" w:rsidP="00B1428F">
            <w:pPr>
              <w:jc w:val="both"/>
            </w:pPr>
            <w:r>
              <w:t xml:space="preserve">своевременную отчетность о </w:t>
            </w:r>
          </w:p>
          <w:p w:rsidR="00F57099" w:rsidRDefault="00F57099" w:rsidP="00B1428F">
            <w:pPr>
              <w:jc w:val="both"/>
            </w:pPr>
            <w:proofErr w:type="gramStart"/>
            <w:r>
              <w:t>результатах</w:t>
            </w:r>
            <w:proofErr w:type="gramEnd"/>
            <w:r>
              <w:t xml:space="preserve"> апробации, делает </w:t>
            </w:r>
          </w:p>
          <w:p w:rsidR="00F57099" w:rsidRDefault="00F57099" w:rsidP="00B1428F">
            <w:pPr>
              <w:jc w:val="both"/>
            </w:pPr>
            <w:r>
              <w:t xml:space="preserve">выводы об эффективности </w:t>
            </w:r>
          </w:p>
          <w:p w:rsidR="00F57099" w:rsidRDefault="00F57099" w:rsidP="00B1428F">
            <w:pPr>
              <w:jc w:val="both"/>
            </w:pPr>
            <w:r>
              <w:lastRenderedPageBreak/>
              <w:t xml:space="preserve">проделанной работы, вносит </w:t>
            </w:r>
          </w:p>
          <w:p w:rsidR="00F57099" w:rsidRDefault="00F57099" w:rsidP="00B1428F">
            <w:pPr>
              <w:jc w:val="both"/>
            </w:pPr>
            <w:r>
              <w:t xml:space="preserve">коррективы, обеспечивает </w:t>
            </w:r>
          </w:p>
          <w:p w:rsidR="00F57099" w:rsidRDefault="00F57099" w:rsidP="00B1428F">
            <w:pPr>
              <w:jc w:val="both"/>
            </w:pPr>
            <w:r>
              <w:t xml:space="preserve">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организации внеурочной </w:t>
            </w:r>
          </w:p>
          <w:p w:rsidR="00F57099" w:rsidRDefault="00F57099" w:rsidP="00B1428F">
            <w:pPr>
              <w:jc w:val="both"/>
            </w:pPr>
            <w:r>
              <w:t xml:space="preserve">деятельности, проводит </w:t>
            </w:r>
          </w:p>
          <w:p w:rsidR="00F57099" w:rsidRDefault="00F57099" w:rsidP="00B1428F">
            <w:pPr>
              <w:jc w:val="both"/>
            </w:pPr>
            <w:r>
              <w:t xml:space="preserve">мониторинг результатов </w:t>
            </w:r>
          </w:p>
          <w:p w:rsidR="00F57099" w:rsidRDefault="00F57099" w:rsidP="00B1428F">
            <w:pPr>
              <w:jc w:val="both"/>
            </w:pPr>
            <w:r>
              <w:t xml:space="preserve">апробации, вырабатывает </w:t>
            </w:r>
          </w:p>
          <w:p w:rsidR="00F57099" w:rsidRDefault="00F57099" w:rsidP="00B1428F">
            <w:pPr>
              <w:jc w:val="both"/>
            </w:pPr>
            <w:r>
              <w:t xml:space="preserve">рекомендации на основании </w:t>
            </w:r>
          </w:p>
          <w:p w:rsidR="00F57099" w:rsidRDefault="00F57099" w:rsidP="00B1428F">
            <w:pPr>
              <w:jc w:val="both"/>
            </w:pPr>
            <w:r>
              <w:t xml:space="preserve">результатов апробации.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1" w:type="dxa"/>
          </w:tcPr>
          <w:p w:rsidR="00F57099" w:rsidRDefault="00F57099" w:rsidP="00B1428F">
            <w:pPr>
              <w:jc w:val="both"/>
            </w:pPr>
            <w:r>
              <w:lastRenderedPageBreak/>
              <w:t>Забелина Г.Н. – директор школы</w:t>
            </w:r>
          </w:p>
          <w:p w:rsidR="00F57099" w:rsidRDefault="00F57099" w:rsidP="00B1428F">
            <w:pPr>
              <w:jc w:val="both"/>
            </w:pPr>
            <w:r>
              <w:t>Ушакова О.В. – зам</w:t>
            </w:r>
            <w:proofErr w:type="gramStart"/>
            <w:r>
              <w:t>.д</w:t>
            </w:r>
            <w:proofErr w:type="gramEnd"/>
            <w:r>
              <w:t>иректора по ВВР</w:t>
            </w:r>
          </w:p>
        </w:tc>
      </w:tr>
      <w:tr w:rsidR="00F57099" w:rsidTr="00F57099"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lastRenderedPageBreak/>
              <w:t>Консультативно-</w:t>
            </w:r>
          </w:p>
          <w:p w:rsidR="00F57099" w:rsidRDefault="00F57099" w:rsidP="00B1428F">
            <w:pPr>
              <w:jc w:val="both"/>
            </w:pPr>
            <w:r>
              <w:t xml:space="preserve">методическая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Обеспечивает: предоставление </w:t>
            </w:r>
          </w:p>
          <w:p w:rsidR="00F57099" w:rsidRDefault="00F57099" w:rsidP="00B1428F">
            <w:pPr>
              <w:jc w:val="both"/>
            </w:pPr>
            <w:r>
              <w:t xml:space="preserve">всех необходимых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апробации </w:t>
            </w:r>
            <w:proofErr w:type="gramStart"/>
            <w:r>
              <w:t>содержательных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материалов изучение всеми </w:t>
            </w:r>
          </w:p>
          <w:p w:rsidR="00F57099" w:rsidRDefault="00F57099" w:rsidP="00B1428F">
            <w:pPr>
              <w:jc w:val="both"/>
            </w:pPr>
            <w:r>
              <w:t xml:space="preserve">участниками апробации </w:t>
            </w:r>
          </w:p>
          <w:p w:rsidR="00F57099" w:rsidRDefault="00F57099" w:rsidP="00B1428F">
            <w:pPr>
              <w:jc w:val="both"/>
            </w:pPr>
            <w:r>
              <w:t xml:space="preserve">документов ФГОС, проведение </w:t>
            </w:r>
          </w:p>
          <w:p w:rsidR="00F57099" w:rsidRDefault="00F57099" w:rsidP="00B1428F">
            <w:pPr>
              <w:jc w:val="both"/>
            </w:pPr>
            <w:r>
              <w:t xml:space="preserve">семинаров и совещаний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участниками апробации в рамках </w:t>
            </w:r>
          </w:p>
          <w:p w:rsidR="00F57099" w:rsidRDefault="00F57099" w:rsidP="00B1428F">
            <w:pPr>
              <w:jc w:val="both"/>
            </w:pPr>
            <w:r>
              <w:t xml:space="preserve">инструктивно-методической </w:t>
            </w:r>
          </w:p>
          <w:p w:rsidR="00F57099" w:rsidRDefault="00F57099" w:rsidP="00B1428F">
            <w:pPr>
              <w:jc w:val="both"/>
            </w:pPr>
            <w:r>
              <w:t xml:space="preserve">работы на опережение, </w:t>
            </w:r>
          </w:p>
          <w:p w:rsidR="00F57099" w:rsidRDefault="00F57099" w:rsidP="00B1428F">
            <w:pPr>
              <w:jc w:val="both"/>
            </w:pPr>
            <w:r>
              <w:t xml:space="preserve">распространение опыта </w:t>
            </w:r>
          </w:p>
          <w:p w:rsidR="00F57099" w:rsidRDefault="00F57099" w:rsidP="00B1428F">
            <w:pPr>
              <w:jc w:val="both"/>
            </w:pPr>
            <w:r>
              <w:t xml:space="preserve">участников апробации, оказание </w:t>
            </w:r>
          </w:p>
          <w:p w:rsidR="00F57099" w:rsidRDefault="00F57099" w:rsidP="00B1428F">
            <w:pPr>
              <w:jc w:val="both"/>
            </w:pPr>
            <w:r>
              <w:t xml:space="preserve">консультативной и методической </w:t>
            </w:r>
          </w:p>
          <w:p w:rsidR="00F57099" w:rsidRDefault="00F57099" w:rsidP="00B1428F">
            <w:pPr>
              <w:jc w:val="both"/>
            </w:pPr>
            <w:r>
              <w:t xml:space="preserve">помощи учителям, </w:t>
            </w:r>
          </w:p>
          <w:p w:rsidR="00F57099" w:rsidRDefault="00F57099" w:rsidP="00B1428F">
            <w:pPr>
              <w:jc w:val="both"/>
            </w:pPr>
            <w:r>
              <w:t xml:space="preserve">апробирующим ФГОС.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1" w:type="dxa"/>
          </w:tcPr>
          <w:p w:rsidR="00F57099" w:rsidRDefault="00F57099" w:rsidP="00B1428F">
            <w:pPr>
              <w:jc w:val="both"/>
            </w:pPr>
            <w:r>
              <w:t>Ушакова О.В. – зам</w:t>
            </w:r>
            <w:proofErr w:type="gramStart"/>
            <w:r>
              <w:t>.д</w:t>
            </w:r>
            <w:proofErr w:type="gramEnd"/>
            <w:r>
              <w:t>иректора по ВВР</w:t>
            </w:r>
          </w:p>
          <w:p w:rsidR="00F57099" w:rsidRDefault="00F57099" w:rsidP="00B1428F">
            <w:pPr>
              <w:jc w:val="both"/>
            </w:pPr>
            <w:proofErr w:type="spellStart"/>
            <w:r>
              <w:t>Конусова</w:t>
            </w:r>
            <w:proofErr w:type="spellEnd"/>
            <w:r>
              <w:t xml:space="preserve"> Л.Б. –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57099" w:rsidTr="00F57099"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Профессиональные </w:t>
            </w:r>
          </w:p>
          <w:p w:rsidR="00F57099" w:rsidRDefault="00F57099" w:rsidP="00B1428F">
            <w:pPr>
              <w:jc w:val="both"/>
            </w:pPr>
            <w:r>
              <w:t xml:space="preserve">сообщества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Выносят решения по результатам </w:t>
            </w:r>
          </w:p>
          <w:p w:rsidR="00F57099" w:rsidRDefault="00F57099" w:rsidP="00B1428F">
            <w:pPr>
              <w:jc w:val="both"/>
            </w:pPr>
            <w:r>
              <w:t xml:space="preserve">апробации ФГОС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1" w:type="dxa"/>
          </w:tcPr>
          <w:p w:rsidR="00F57099" w:rsidRDefault="00F57099" w:rsidP="00B1428F">
            <w:pPr>
              <w:jc w:val="both"/>
            </w:pPr>
            <w:r>
              <w:t xml:space="preserve">Педагогический </w:t>
            </w:r>
          </w:p>
          <w:p w:rsidR="00F57099" w:rsidRDefault="00F57099" w:rsidP="00B1428F">
            <w:pPr>
              <w:jc w:val="both"/>
            </w:pPr>
            <w:r>
              <w:t xml:space="preserve">совет, </w:t>
            </w:r>
            <w:proofErr w:type="gramStart"/>
            <w:r>
              <w:t>методическое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объединение </w:t>
            </w:r>
          </w:p>
          <w:p w:rsidR="00F57099" w:rsidRDefault="00F57099" w:rsidP="00B1428F">
            <w:pPr>
              <w:jc w:val="both"/>
            </w:pPr>
            <w:r>
              <w:t xml:space="preserve">классных </w:t>
            </w:r>
          </w:p>
          <w:p w:rsidR="00F57099" w:rsidRDefault="00F57099" w:rsidP="00B1428F">
            <w:pPr>
              <w:jc w:val="both"/>
            </w:pPr>
            <w:r>
              <w:t xml:space="preserve">руководителей, </w:t>
            </w:r>
          </w:p>
          <w:p w:rsidR="00F57099" w:rsidRDefault="00F57099" w:rsidP="00B1428F">
            <w:pPr>
              <w:jc w:val="both"/>
            </w:pPr>
            <w:r>
              <w:t xml:space="preserve">рабочая группа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апробации ФГОС </w:t>
            </w:r>
          </w:p>
        </w:tc>
      </w:tr>
      <w:tr w:rsidR="00F57099" w:rsidTr="00F57099"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Педагоги школы 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0" w:type="dxa"/>
          </w:tcPr>
          <w:p w:rsidR="00F57099" w:rsidRDefault="00F57099" w:rsidP="00B1428F">
            <w:pPr>
              <w:jc w:val="both"/>
            </w:pPr>
            <w:r>
              <w:t xml:space="preserve">Изучают документы ФГОС, </w:t>
            </w:r>
          </w:p>
          <w:p w:rsidR="00F57099" w:rsidRDefault="00F57099" w:rsidP="00B1428F">
            <w:pPr>
              <w:jc w:val="both"/>
            </w:pPr>
            <w:r>
              <w:t xml:space="preserve">используют новые технологии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учебной и воспитательной </w:t>
            </w:r>
          </w:p>
          <w:p w:rsidR="00F57099" w:rsidRDefault="00F57099" w:rsidP="00B1428F">
            <w:pPr>
              <w:jc w:val="both"/>
            </w:pPr>
            <w:r>
              <w:t xml:space="preserve">деятельности, обеспечивающие </w:t>
            </w:r>
          </w:p>
          <w:p w:rsidR="00F57099" w:rsidRDefault="00F57099" w:rsidP="00B1428F">
            <w:pPr>
              <w:jc w:val="both"/>
            </w:pPr>
            <w:proofErr w:type="gramStart"/>
            <w:r>
              <w:t>результаты</w:t>
            </w:r>
            <w:proofErr w:type="gramEnd"/>
            <w:r>
              <w:t xml:space="preserve"> обозначенные в </w:t>
            </w:r>
          </w:p>
          <w:p w:rsidR="00F57099" w:rsidRDefault="00F57099" w:rsidP="00B1428F">
            <w:pPr>
              <w:jc w:val="both"/>
            </w:pPr>
            <w:proofErr w:type="gramStart"/>
            <w:r>
              <w:t>стандарте</w:t>
            </w:r>
            <w:proofErr w:type="gramEnd"/>
            <w:r>
              <w:t xml:space="preserve"> второго поколения, </w:t>
            </w:r>
          </w:p>
          <w:p w:rsidR="00F57099" w:rsidRDefault="00F57099" w:rsidP="00B1428F">
            <w:pPr>
              <w:jc w:val="both"/>
            </w:pPr>
            <w:r>
              <w:t xml:space="preserve">организуют проектную и </w:t>
            </w:r>
          </w:p>
          <w:p w:rsidR="00F57099" w:rsidRDefault="00F57099" w:rsidP="00B1428F">
            <w:pPr>
              <w:jc w:val="both"/>
            </w:pPr>
            <w:r>
              <w:t xml:space="preserve">исследовательскую деятельность </w:t>
            </w:r>
          </w:p>
          <w:p w:rsidR="00F57099" w:rsidRDefault="00F57099" w:rsidP="00B1428F">
            <w:pPr>
              <w:jc w:val="both"/>
            </w:pPr>
            <w:r>
              <w:t xml:space="preserve">учащихся, обеспечивают </w:t>
            </w:r>
          </w:p>
          <w:p w:rsidR="00F57099" w:rsidRDefault="00F57099" w:rsidP="00B1428F">
            <w:pPr>
              <w:jc w:val="both"/>
            </w:pPr>
            <w:r>
              <w:t xml:space="preserve">взаимодействие с </w:t>
            </w:r>
            <w:r>
              <w:lastRenderedPageBreak/>
              <w:t xml:space="preserve">родителями </w:t>
            </w:r>
          </w:p>
          <w:p w:rsidR="00F57099" w:rsidRDefault="00F57099" w:rsidP="00B1428F">
            <w:pPr>
              <w:jc w:val="both"/>
            </w:pPr>
          </w:p>
        </w:tc>
        <w:tc>
          <w:tcPr>
            <w:tcW w:w="3191" w:type="dxa"/>
          </w:tcPr>
          <w:p w:rsidR="00F57099" w:rsidRDefault="00F57099" w:rsidP="00B1428F">
            <w:pPr>
              <w:jc w:val="both"/>
            </w:pPr>
            <w:r>
              <w:lastRenderedPageBreak/>
              <w:t xml:space="preserve">Классные </w:t>
            </w:r>
          </w:p>
          <w:p w:rsidR="00F57099" w:rsidRDefault="00F57099" w:rsidP="00B1428F">
            <w:pPr>
              <w:jc w:val="both"/>
            </w:pPr>
            <w:r>
              <w:t xml:space="preserve">руководители, </w:t>
            </w:r>
          </w:p>
          <w:p w:rsidR="00F57099" w:rsidRDefault="00F57099" w:rsidP="00B1428F">
            <w:pPr>
              <w:jc w:val="both"/>
            </w:pPr>
            <w:r>
              <w:t xml:space="preserve">руководители </w:t>
            </w:r>
          </w:p>
          <w:p w:rsidR="00F57099" w:rsidRDefault="00F57099" w:rsidP="00B1428F">
            <w:pPr>
              <w:jc w:val="both"/>
            </w:pPr>
            <w:r>
              <w:t xml:space="preserve">кружков и секций, </w:t>
            </w:r>
          </w:p>
          <w:p w:rsidR="00F57099" w:rsidRDefault="00F57099" w:rsidP="00B1428F">
            <w:pPr>
              <w:jc w:val="both"/>
            </w:pPr>
            <w:r>
              <w:t xml:space="preserve">педагоги </w:t>
            </w:r>
          </w:p>
          <w:p w:rsidR="00F57099" w:rsidRDefault="00F57099" w:rsidP="00B1428F">
            <w:pPr>
              <w:jc w:val="both"/>
            </w:pPr>
            <w:r>
              <w:t xml:space="preserve">дополнительного </w:t>
            </w:r>
          </w:p>
          <w:p w:rsidR="00F57099" w:rsidRDefault="00F57099" w:rsidP="00B1428F">
            <w:pPr>
              <w:jc w:val="both"/>
            </w:pPr>
            <w:r>
              <w:t xml:space="preserve">образования, </w:t>
            </w:r>
            <w:proofErr w:type="gramStart"/>
            <w:r>
              <w:t>старшая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 xml:space="preserve">вожатая, 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</w:p>
          <w:p w:rsidR="00F57099" w:rsidRDefault="00F57099" w:rsidP="00B1428F">
            <w:pPr>
              <w:jc w:val="both"/>
            </w:pPr>
            <w:r>
              <w:t>педагог, педагог-</w:t>
            </w:r>
          </w:p>
          <w:p w:rsidR="00F57099" w:rsidRDefault="00F57099" w:rsidP="00B1428F">
            <w:pPr>
              <w:jc w:val="both"/>
            </w:pPr>
            <w:r>
              <w:t>психолог.</w:t>
            </w:r>
          </w:p>
        </w:tc>
      </w:tr>
      <w:tr w:rsidR="00B1428F" w:rsidTr="00023729">
        <w:tc>
          <w:tcPr>
            <w:tcW w:w="3190" w:type="dxa"/>
            <w:vMerge w:val="restart"/>
          </w:tcPr>
          <w:p w:rsidR="00B1428F" w:rsidRDefault="00B1428F" w:rsidP="00B1428F">
            <w:pPr>
              <w:jc w:val="both"/>
            </w:pPr>
            <w:r>
              <w:lastRenderedPageBreak/>
              <w:t xml:space="preserve">Задействованные </w:t>
            </w:r>
          </w:p>
          <w:p w:rsidR="00B1428F" w:rsidRDefault="00B1428F" w:rsidP="00B1428F">
            <w:pPr>
              <w:jc w:val="both"/>
            </w:pPr>
            <w:r>
              <w:t xml:space="preserve">педагоги </w:t>
            </w:r>
          </w:p>
          <w:p w:rsidR="00B1428F" w:rsidRDefault="00B1428F" w:rsidP="00B1428F">
            <w:pPr>
              <w:jc w:val="both"/>
            </w:pPr>
            <w:r>
              <w:t xml:space="preserve"> </w:t>
            </w:r>
          </w:p>
        </w:tc>
        <w:tc>
          <w:tcPr>
            <w:tcW w:w="6381" w:type="dxa"/>
            <w:gridSpan w:val="2"/>
          </w:tcPr>
          <w:p w:rsidR="00B1428F" w:rsidRDefault="00B1428F" w:rsidP="00B1428F">
            <w:pPr>
              <w:jc w:val="both"/>
            </w:pPr>
            <w:r>
              <w:t xml:space="preserve">Организация внеурочной 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1428F" w:rsidRDefault="00B1428F" w:rsidP="00B1428F">
            <w:pPr>
              <w:jc w:val="both"/>
            </w:pPr>
            <w:r>
              <w:t xml:space="preserve">направлениям: </w:t>
            </w:r>
          </w:p>
          <w:p w:rsidR="00B1428F" w:rsidRDefault="00B1428F" w:rsidP="00B1428F">
            <w:pPr>
              <w:jc w:val="both"/>
            </w:pPr>
          </w:p>
        </w:tc>
      </w:tr>
      <w:tr w:rsidR="00B1428F" w:rsidTr="00F57099">
        <w:tc>
          <w:tcPr>
            <w:tcW w:w="3190" w:type="dxa"/>
            <w:vMerge/>
          </w:tcPr>
          <w:p w:rsidR="00B1428F" w:rsidRDefault="00B1428F" w:rsidP="00B1428F">
            <w:pPr>
              <w:jc w:val="both"/>
            </w:pPr>
          </w:p>
        </w:tc>
        <w:tc>
          <w:tcPr>
            <w:tcW w:w="3190" w:type="dxa"/>
          </w:tcPr>
          <w:p w:rsidR="00B1428F" w:rsidRPr="006B591E" w:rsidRDefault="00B1428F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Спортивно-оздоровительное  </w:t>
            </w:r>
          </w:p>
        </w:tc>
        <w:tc>
          <w:tcPr>
            <w:tcW w:w="3191" w:type="dxa"/>
          </w:tcPr>
          <w:p w:rsidR="00B1428F" w:rsidRDefault="00B1428F" w:rsidP="00B1428F">
            <w:pPr>
              <w:jc w:val="both"/>
            </w:pPr>
            <w:r>
              <w:t xml:space="preserve">Учитель </w:t>
            </w:r>
            <w:proofErr w:type="gramStart"/>
            <w:r>
              <w:t>физической</w:t>
            </w:r>
            <w:proofErr w:type="gramEnd"/>
            <w:r>
              <w:t xml:space="preserve"> </w:t>
            </w:r>
          </w:p>
          <w:p w:rsidR="00B1428F" w:rsidRDefault="00B1428F" w:rsidP="00B1428F">
            <w:pPr>
              <w:jc w:val="both"/>
            </w:pPr>
            <w:r>
              <w:t>культуры Мясников В.А.</w:t>
            </w:r>
          </w:p>
          <w:p w:rsidR="00B1428F" w:rsidRDefault="00B1428F" w:rsidP="00B1428F">
            <w:pPr>
              <w:jc w:val="both"/>
            </w:pPr>
            <w:r>
              <w:t xml:space="preserve">Руководитель </w:t>
            </w:r>
          </w:p>
          <w:p w:rsidR="00B1428F" w:rsidRDefault="00B1428F" w:rsidP="00B1428F">
            <w:pPr>
              <w:jc w:val="both"/>
            </w:pPr>
            <w:r>
              <w:t>Танцевального кружка Александрова В.В.</w:t>
            </w:r>
          </w:p>
          <w:p w:rsidR="00B1428F" w:rsidRDefault="00B1428F" w:rsidP="00B1428F">
            <w:pPr>
              <w:jc w:val="both"/>
            </w:pPr>
          </w:p>
        </w:tc>
      </w:tr>
      <w:tr w:rsidR="00B1428F" w:rsidTr="00F57099">
        <w:tc>
          <w:tcPr>
            <w:tcW w:w="3190" w:type="dxa"/>
            <w:vMerge/>
          </w:tcPr>
          <w:p w:rsidR="00B1428F" w:rsidRDefault="00B1428F" w:rsidP="00B1428F">
            <w:pPr>
              <w:jc w:val="both"/>
            </w:pPr>
          </w:p>
        </w:tc>
        <w:tc>
          <w:tcPr>
            <w:tcW w:w="3190" w:type="dxa"/>
          </w:tcPr>
          <w:p w:rsidR="00B1428F" w:rsidRPr="006B591E" w:rsidRDefault="00B1428F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Духовно-нравственное  </w:t>
            </w:r>
          </w:p>
          <w:p w:rsidR="00B1428F" w:rsidRPr="006B591E" w:rsidRDefault="00B1428F" w:rsidP="00B1428F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1428F" w:rsidRDefault="00B1428F" w:rsidP="00B1428F">
            <w:pPr>
              <w:jc w:val="both"/>
            </w:pPr>
            <w:r>
              <w:t>Педагоги школы</w:t>
            </w:r>
          </w:p>
        </w:tc>
      </w:tr>
      <w:tr w:rsidR="00B1428F" w:rsidTr="00F57099">
        <w:tc>
          <w:tcPr>
            <w:tcW w:w="3190" w:type="dxa"/>
            <w:vMerge/>
          </w:tcPr>
          <w:p w:rsidR="00B1428F" w:rsidRDefault="00B1428F" w:rsidP="00B1428F">
            <w:pPr>
              <w:jc w:val="both"/>
            </w:pPr>
          </w:p>
        </w:tc>
        <w:tc>
          <w:tcPr>
            <w:tcW w:w="3190" w:type="dxa"/>
          </w:tcPr>
          <w:p w:rsidR="00B1428F" w:rsidRPr="006B591E" w:rsidRDefault="00B1428F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Социальное </w:t>
            </w:r>
          </w:p>
        </w:tc>
        <w:tc>
          <w:tcPr>
            <w:tcW w:w="3191" w:type="dxa"/>
          </w:tcPr>
          <w:p w:rsidR="00B1428F" w:rsidRDefault="00B1428F" w:rsidP="00B1428F">
            <w:pPr>
              <w:jc w:val="both"/>
            </w:pPr>
            <w:r>
              <w:t>Педагоги школы</w:t>
            </w:r>
          </w:p>
        </w:tc>
      </w:tr>
      <w:tr w:rsidR="00B1428F" w:rsidTr="00F57099">
        <w:tc>
          <w:tcPr>
            <w:tcW w:w="3190" w:type="dxa"/>
            <w:vMerge/>
          </w:tcPr>
          <w:p w:rsidR="00B1428F" w:rsidRDefault="00B1428F" w:rsidP="00B1428F">
            <w:pPr>
              <w:jc w:val="both"/>
            </w:pPr>
          </w:p>
        </w:tc>
        <w:tc>
          <w:tcPr>
            <w:tcW w:w="3190" w:type="dxa"/>
          </w:tcPr>
          <w:p w:rsidR="00B1428F" w:rsidRPr="006B591E" w:rsidRDefault="00B1428F" w:rsidP="00B1428F">
            <w:pPr>
              <w:jc w:val="both"/>
              <w:rPr>
                <w:b/>
              </w:rPr>
            </w:pPr>
            <w:proofErr w:type="spellStart"/>
            <w:r w:rsidRPr="006B591E">
              <w:rPr>
                <w:b/>
              </w:rPr>
              <w:t>Общеинтеллектуальное</w:t>
            </w:r>
            <w:proofErr w:type="spellEnd"/>
            <w:r w:rsidRPr="006B591E">
              <w:rPr>
                <w:b/>
              </w:rPr>
              <w:t xml:space="preserve">  </w:t>
            </w:r>
          </w:p>
        </w:tc>
        <w:tc>
          <w:tcPr>
            <w:tcW w:w="3191" w:type="dxa"/>
          </w:tcPr>
          <w:p w:rsidR="00B1428F" w:rsidRDefault="00B1428F" w:rsidP="00B1428F">
            <w:pPr>
              <w:jc w:val="both"/>
            </w:pPr>
            <w:r>
              <w:t>Педагоги школы</w:t>
            </w:r>
          </w:p>
        </w:tc>
      </w:tr>
      <w:tr w:rsidR="00B1428F" w:rsidTr="00F57099">
        <w:tc>
          <w:tcPr>
            <w:tcW w:w="3190" w:type="dxa"/>
            <w:vMerge/>
          </w:tcPr>
          <w:p w:rsidR="00B1428F" w:rsidRDefault="00B1428F" w:rsidP="00B1428F">
            <w:pPr>
              <w:jc w:val="both"/>
            </w:pPr>
          </w:p>
        </w:tc>
        <w:tc>
          <w:tcPr>
            <w:tcW w:w="3190" w:type="dxa"/>
          </w:tcPr>
          <w:p w:rsidR="00B1428F" w:rsidRPr="006B591E" w:rsidRDefault="00B1428F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Общекультурное </w:t>
            </w:r>
          </w:p>
        </w:tc>
        <w:tc>
          <w:tcPr>
            <w:tcW w:w="3191" w:type="dxa"/>
          </w:tcPr>
          <w:p w:rsidR="00B1428F" w:rsidRDefault="00B1428F" w:rsidP="00B1428F">
            <w:pPr>
              <w:jc w:val="both"/>
            </w:pPr>
            <w:r>
              <w:t>Педагоги школы</w:t>
            </w:r>
          </w:p>
        </w:tc>
      </w:tr>
    </w:tbl>
    <w:p w:rsidR="00F57099" w:rsidRDefault="00F57099" w:rsidP="00B1428F">
      <w:pPr>
        <w:jc w:val="both"/>
      </w:pPr>
    </w:p>
    <w:p w:rsidR="00F57099" w:rsidRDefault="00F57099" w:rsidP="00B1428F">
      <w:pPr>
        <w:jc w:val="both"/>
      </w:pPr>
    </w:p>
    <w:p w:rsidR="00F57099" w:rsidRDefault="00F57099" w:rsidP="00B1428F">
      <w:pPr>
        <w:jc w:val="both"/>
      </w:pPr>
    </w:p>
    <w:p w:rsidR="006B591E" w:rsidRDefault="006B591E" w:rsidP="00B1428F">
      <w:pPr>
        <w:jc w:val="both"/>
      </w:pPr>
      <w:r>
        <w:t xml:space="preserve">деятельность будет осуществляться через посещение кружков и секций, студий, </w:t>
      </w:r>
    </w:p>
    <w:p w:rsidR="006B591E" w:rsidRPr="007226A9" w:rsidRDefault="006B591E" w:rsidP="00B1428F">
      <w:pPr>
        <w:jc w:val="both"/>
      </w:pPr>
      <w:r>
        <w:t xml:space="preserve">центров дополнительного образования.   </w:t>
      </w:r>
    </w:p>
    <w:p w:rsidR="006B591E" w:rsidRPr="006B591E" w:rsidRDefault="007226A9" w:rsidP="00B1428F">
      <w:pPr>
        <w:jc w:val="both"/>
        <w:rPr>
          <w:b/>
        </w:rPr>
      </w:pPr>
      <w:r>
        <w:rPr>
          <w:b/>
        </w:rPr>
        <w:t>2</w:t>
      </w:r>
      <w:r w:rsidR="006B591E" w:rsidRPr="006B591E">
        <w:rPr>
          <w:b/>
        </w:rPr>
        <w:t xml:space="preserve">.  Материально-техническое обеспечение  </w:t>
      </w:r>
    </w:p>
    <w:p w:rsidR="006B591E" w:rsidRDefault="006B591E" w:rsidP="00B1428F">
      <w:pPr>
        <w:jc w:val="both"/>
      </w:pPr>
      <w:r>
        <w:t xml:space="preserve">Для  реализации  апробации  внеурочной  деятельности  в  рамках  ФГОС  </w:t>
      </w:r>
      <w:proofErr w:type="gramStart"/>
      <w:r>
        <w:t>в</w:t>
      </w:r>
      <w:proofErr w:type="gramEnd"/>
      <w:r>
        <w:t xml:space="preserve"> </w:t>
      </w:r>
    </w:p>
    <w:p w:rsidR="006B591E" w:rsidRDefault="007226A9" w:rsidP="00B1428F">
      <w:pPr>
        <w:jc w:val="both"/>
      </w:pPr>
      <w:r>
        <w:t>школе</w:t>
      </w:r>
      <w:r w:rsidR="006B591E">
        <w:t xml:space="preserve"> имеются необход</w:t>
      </w:r>
      <w:r>
        <w:t>имые условия: занятия в школе</w:t>
      </w:r>
      <w:r w:rsidR="006B591E">
        <w:t xml:space="preserve"> проводятся в одну </w:t>
      </w:r>
    </w:p>
    <w:p w:rsidR="006B591E" w:rsidRDefault="006B591E" w:rsidP="00B1428F">
      <w:pPr>
        <w:jc w:val="both"/>
      </w:pPr>
      <w:r>
        <w:t xml:space="preserve">смену,  имеется  столовая,  в  которой  будет  организовано  двухразовое  питание, </w:t>
      </w:r>
    </w:p>
    <w:p w:rsidR="006B591E" w:rsidRDefault="006B591E" w:rsidP="00B1428F">
      <w:pPr>
        <w:jc w:val="both"/>
      </w:pPr>
      <w:r>
        <w:t xml:space="preserve">имеется медицинский кабинет.  </w:t>
      </w:r>
    </w:p>
    <w:p w:rsidR="006B591E" w:rsidRDefault="006B591E" w:rsidP="00B1428F">
      <w:pPr>
        <w:jc w:val="both"/>
      </w:pPr>
      <w:r>
        <w:t>Для  организации  вн</w:t>
      </w:r>
      <w:r w:rsidR="007226A9">
        <w:t>еурочной  деятельности  школа</w:t>
      </w:r>
      <w:r>
        <w:t xml:space="preserve">  располагает </w:t>
      </w:r>
    </w:p>
    <w:p w:rsidR="006B591E" w:rsidRDefault="006B591E" w:rsidP="00B1428F">
      <w:pPr>
        <w:jc w:val="both"/>
      </w:pPr>
      <w:r>
        <w:t xml:space="preserve">спортивным  залом  со  спортивным  инвентарем,  музыкальной  техникой, </w:t>
      </w:r>
    </w:p>
    <w:p w:rsidR="006B591E" w:rsidRDefault="006B591E" w:rsidP="00B1428F">
      <w:pPr>
        <w:jc w:val="both"/>
      </w:pPr>
      <w:r>
        <w:t>библ</w:t>
      </w:r>
      <w:r w:rsidR="007226A9">
        <w:t>иотекой</w:t>
      </w:r>
      <w:r>
        <w:t>,  школьным  музеем, игровыми</w:t>
      </w:r>
      <w:r w:rsidR="007226A9">
        <w:t xml:space="preserve"> площадками</w:t>
      </w:r>
      <w:r>
        <w:t xml:space="preserve">, танцевальный зал, </w:t>
      </w:r>
    </w:p>
    <w:p w:rsidR="006B591E" w:rsidRDefault="006B591E" w:rsidP="00B1428F">
      <w:pPr>
        <w:jc w:val="both"/>
      </w:pPr>
      <w:r>
        <w:t xml:space="preserve">оздоровительный центр.  </w:t>
      </w:r>
    </w:p>
    <w:p w:rsidR="006B591E" w:rsidRDefault="006B591E" w:rsidP="00B1428F">
      <w:pPr>
        <w:jc w:val="both"/>
      </w:pPr>
      <w:r>
        <w:t xml:space="preserve">Школа  располагает  кабинетами,  оборудованными  </w:t>
      </w:r>
      <w:proofErr w:type="gramStart"/>
      <w:r>
        <w:t>компьютерной</w:t>
      </w:r>
      <w:proofErr w:type="gramEnd"/>
      <w:r>
        <w:t xml:space="preserve"> </w:t>
      </w:r>
    </w:p>
    <w:p w:rsidR="006B591E" w:rsidRDefault="007226A9" w:rsidP="00B1428F">
      <w:pPr>
        <w:jc w:val="both"/>
      </w:pPr>
      <w:r>
        <w:t>техникой</w:t>
      </w:r>
      <w:r w:rsidR="006B591E">
        <w:t xml:space="preserve">, </w:t>
      </w:r>
      <w:r>
        <w:t xml:space="preserve"> подключенной</w:t>
      </w:r>
      <w:r w:rsidR="006B591E">
        <w:t xml:space="preserve">  к локальной  сети  Интернет,  интерактивные  доски,  проекторы</w:t>
      </w:r>
      <w:r>
        <w:t>.</w:t>
      </w:r>
      <w:r w:rsidR="006B591E">
        <w:t xml:space="preserve">  </w:t>
      </w:r>
    </w:p>
    <w:p w:rsidR="006B591E" w:rsidRPr="006B591E" w:rsidRDefault="006B591E" w:rsidP="00B1428F">
      <w:pPr>
        <w:jc w:val="both"/>
        <w:rPr>
          <w:b/>
        </w:rPr>
      </w:pPr>
      <w:r w:rsidRPr="006B591E">
        <w:rPr>
          <w:b/>
        </w:rPr>
        <w:t xml:space="preserve">4.  Информационное обеспечение   </w:t>
      </w:r>
    </w:p>
    <w:p w:rsidR="006B591E" w:rsidRDefault="006B591E" w:rsidP="00B1428F">
      <w:pPr>
        <w:jc w:val="both"/>
      </w:pPr>
      <w:r>
        <w:t xml:space="preserve">Имеется  </w:t>
      </w:r>
      <w:proofErr w:type="spellStart"/>
      <w:r>
        <w:t>медиатека</w:t>
      </w:r>
      <w:proofErr w:type="spellEnd"/>
      <w:r>
        <w:t xml:space="preserve">,  </w:t>
      </w:r>
      <w:proofErr w:type="gramStart"/>
      <w:r>
        <w:t>состоящая</w:t>
      </w:r>
      <w:proofErr w:type="gramEnd"/>
      <w:r>
        <w:t xml:space="preserve">  из  набора  дисков  по  различным  областям </w:t>
      </w:r>
    </w:p>
    <w:p w:rsidR="006B591E" w:rsidRDefault="006B591E" w:rsidP="00B1428F">
      <w:pPr>
        <w:jc w:val="both"/>
      </w:pPr>
      <w:proofErr w:type="gramStart"/>
      <w:r>
        <w:t xml:space="preserve">знаний  (электронная  детская  энциклопедия  «Кирилл  и  </w:t>
      </w:r>
      <w:proofErr w:type="spellStart"/>
      <w:r>
        <w:t>Мефодий</w:t>
      </w:r>
      <w:proofErr w:type="spellEnd"/>
      <w:r>
        <w:t xml:space="preserve">»,  игры  на </w:t>
      </w:r>
      <w:proofErr w:type="gramEnd"/>
    </w:p>
    <w:p w:rsidR="006B591E" w:rsidRDefault="006B591E" w:rsidP="00B1428F">
      <w:pPr>
        <w:jc w:val="both"/>
      </w:pPr>
      <w:r>
        <w:t xml:space="preserve">развитие  памяти  и  логики  и  др.,  библиотечный  фонд,  включающий  </w:t>
      </w:r>
      <w:proofErr w:type="gramStart"/>
      <w:r>
        <w:t>учебную</w:t>
      </w:r>
      <w:proofErr w:type="gramEnd"/>
      <w:r>
        <w:t xml:space="preserve">  и </w:t>
      </w:r>
    </w:p>
    <w:p w:rsidR="006B591E" w:rsidRDefault="006B591E" w:rsidP="00B1428F">
      <w:pPr>
        <w:jc w:val="both"/>
      </w:pPr>
      <w:r>
        <w:t xml:space="preserve">художественную литературу).  </w:t>
      </w:r>
    </w:p>
    <w:p w:rsidR="006B591E" w:rsidRDefault="006B591E" w:rsidP="00B1428F">
      <w:pPr>
        <w:jc w:val="both"/>
      </w:pPr>
      <w:r>
        <w:t xml:space="preserve"> </w:t>
      </w:r>
    </w:p>
    <w:p w:rsidR="006B591E" w:rsidRPr="006B591E" w:rsidRDefault="006B591E" w:rsidP="00B1428F">
      <w:pPr>
        <w:rPr>
          <w:b/>
        </w:rPr>
      </w:pPr>
      <w:r>
        <w:cr/>
      </w:r>
      <w:r w:rsidRPr="006B591E">
        <w:rPr>
          <w:b/>
        </w:rPr>
        <w:t xml:space="preserve">Содержание внеурочной деятельности общего образования </w:t>
      </w:r>
    </w:p>
    <w:p w:rsidR="006B591E" w:rsidRPr="006B591E" w:rsidRDefault="006B591E" w:rsidP="00B1428F">
      <w:pPr>
        <w:jc w:val="both"/>
        <w:rPr>
          <w:b/>
        </w:rPr>
      </w:pPr>
      <w:r w:rsidRPr="006B591E">
        <w:rPr>
          <w:b/>
        </w:rPr>
        <w:t>Цели и задачи внеурочной деятельности</w:t>
      </w:r>
    </w:p>
    <w:p w:rsidR="006B591E" w:rsidRDefault="006B591E" w:rsidP="00B1428F">
      <w:pPr>
        <w:jc w:val="both"/>
      </w:pPr>
      <w:r>
        <w:t xml:space="preserve">Внеурочная  деятельность  детей  в  рамках  дополнительного  образования  – </w:t>
      </w:r>
    </w:p>
    <w:p w:rsidR="006B591E" w:rsidRDefault="006B591E" w:rsidP="00B1428F">
      <w:pPr>
        <w:jc w:val="both"/>
      </w:pPr>
      <w:r>
        <w:t xml:space="preserve">целенаправленный  процесс  воспитания,  развития  личности  и  обучения </w:t>
      </w:r>
    </w:p>
    <w:p w:rsidR="006B591E" w:rsidRDefault="006B591E" w:rsidP="00B1428F">
      <w:pPr>
        <w:jc w:val="both"/>
      </w:pPr>
      <w:r>
        <w:t xml:space="preserve">посредством  реализации  дополнительных  образовательных  программ,  оказания </w:t>
      </w:r>
    </w:p>
    <w:p w:rsidR="006B591E" w:rsidRDefault="006B591E" w:rsidP="00B1428F">
      <w:pPr>
        <w:jc w:val="both"/>
      </w:pPr>
      <w:r>
        <w:t xml:space="preserve">дополнительных  образовательных  услуг  и  </w:t>
      </w:r>
      <w:proofErr w:type="gramStart"/>
      <w:r>
        <w:t>информационно-образовательной</w:t>
      </w:r>
      <w:proofErr w:type="gramEnd"/>
      <w:r>
        <w:t xml:space="preserve"> </w:t>
      </w:r>
    </w:p>
    <w:p w:rsidR="006B591E" w:rsidRDefault="006B591E" w:rsidP="00B1428F">
      <w:pPr>
        <w:jc w:val="both"/>
      </w:pPr>
      <w:r>
        <w:t xml:space="preserve">деятельности  за  пределами  основных  образовательных  программ  в  интересах </w:t>
      </w:r>
    </w:p>
    <w:p w:rsidR="006B591E" w:rsidRDefault="006B591E" w:rsidP="00B1428F">
      <w:pPr>
        <w:jc w:val="both"/>
      </w:pPr>
      <w:r>
        <w:lastRenderedPageBreak/>
        <w:t xml:space="preserve">человека, государства. </w:t>
      </w:r>
    </w:p>
    <w:p w:rsidR="006B591E" w:rsidRDefault="006B591E" w:rsidP="00B1428F">
      <w:pPr>
        <w:jc w:val="both"/>
      </w:pPr>
      <w:r>
        <w:t xml:space="preserve">Основное предназначение дополнительного образования – удовлетворение </w:t>
      </w:r>
    </w:p>
    <w:p w:rsidR="006B591E" w:rsidRDefault="006B591E" w:rsidP="00B1428F">
      <w:pPr>
        <w:jc w:val="both"/>
      </w:pPr>
      <w:r>
        <w:t xml:space="preserve">постоянно изменяющихся индивидуальных  </w:t>
      </w:r>
      <w:proofErr w:type="spellStart"/>
      <w:r>
        <w:t>социокультурных</w:t>
      </w:r>
      <w:proofErr w:type="spellEnd"/>
      <w:r>
        <w:t xml:space="preserve"> и образовательных </w:t>
      </w:r>
    </w:p>
    <w:p w:rsidR="006B591E" w:rsidRDefault="006B591E" w:rsidP="00B1428F">
      <w:pPr>
        <w:jc w:val="both"/>
      </w:pPr>
      <w:r>
        <w:t xml:space="preserve">потребностей детей. </w:t>
      </w:r>
    </w:p>
    <w:p w:rsidR="00B1428F" w:rsidRDefault="00B1428F" w:rsidP="00B1428F">
      <w:pPr>
        <w:jc w:val="both"/>
        <w:rPr>
          <w:b/>
        </w:rPr>
      </w:pPr>
    </w:p>
    <w:p w:rsidR="006B591E" w:rsidRPr="006B591E" w:rsidRDefault="006B591E" w:rsidP="00B1428F">
      <w:pPr>
        <w:jc w:val="both"/>
        <w:rPr>
          <w:b/>
        </w:rPr>
      </w:pPr>
      <w:r w:rsidRPr="006B591E">
        <w:rPr>
          <w:b/>
        </w:rPr>
        <w:t>Виды внеурочной деятельности</w:t>
      </w:r>
    </w:p>
    <w:p w:rsidR="00F57099" w:rsidRDefault="006B591E" w:rsidP="00B1428F">
      <w:pPr>
        <w:rPr>
          <w:b/>
        </w:rPr>
      </w:pPr>
      <w:r w:rsidRPr="006B591E">
        <w:rPr>
          <w:b/>
        </w:rPr>
        <w:t>Формы работы внеурочной деятельности.</w:t>
      </w:r>
      <w:r w:rsidRPr="006B591E">
        <w:rPr>
          <w:b/>
        </w:rPr>
        <w:cr/>
      </w:r>
    </w:p>
    <w:tbl>
      <w:tblPr>
        <w:tblStyle w:val="a4"/>
        <w:tblW w:w="0" w:type="auto"/>
        <w:tblLook w:val="04A0"/>
      </w:tblPr>
      <w:tblGrid>
        <w:gridCol w:w="2832"/>
        <w:gridCol w:w="2063"/>
        <w:gridCol w:w="2291"/>
        <w:gridCol w:w="2385"/>
      </w:tblGrid>
      <w:tr w:rsidR="006B591E" w:rsidTr="006B591E">
        <w:tc>
          <w:tcPr>
            <w:tcW w:w="2392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Направление </w:t>
            </w: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Программы </w:t>
            </w: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Формы работы </w:t>
            </w: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>Решаемые задачи</w:t>
            </w:r>
          </w:p>
        </w:tc>
      </w:tr>
      <w:tr w:rsidR="006B591E" w:rsidTr="006B591E">
        <w:tc>
          <w:tcPr>
            <w:tcW w:w="2392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>Спортивно-</w:t>
            </w:r>
          </w:p>
          <w:p w:rsidR="006B591E" w:rsidRPr="006B591E" w:rsidRDefault="006B591E" w:rsidP="00B1428F">
            <w:pPr>
              <w:jc w:val="both"/>
              <w:rPr>
                <w:b/>
              </w:rPr>
            </w:pPr>
            <w:proofErr w:type="spellStart"/>
            <w:r w:rsidRPr="006B591E">
              <w:rPr>
                <w:b/>
              </w:rPr>
              <w:t>оздоровитель</w:t>
            </w:r>
            <w:proofErr w:type="spellEnd"/>
          </w:p>
          <w:p w:rsidR="006B591E" w:rsidRPr="006B591E" w:rsidRDefault="006B591E" w:rsidP="00B1428F">
            <w:pPr>
              <w:jc w:val="both"/>
              <w:rPr>
                <w:b/>
              </w:rPr>
            </w:pPr>
            <w:proofErr w:type="spellStart"/>
            <w:r w:rsidRPr="006B591E">
              <w:rPr>
                <w:b/>
              </w:rPr>
              <w:t>ное</w:t>
            </w:r>
            <w:proofErr w:type="spellEnd"/>
            <w:r w:rsidRPr="006B591E">
              <w:rPr>
                <w:b/>
              </w:rPr>
              <w:t xml:space="preserve"> </w:t>
            </w:r>
          </w:p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Занятия </w:t>
            </w:r>
            <w:proofErr w:type="gramStart"/>
            <w:r w:rsidRPr="006B591E">
              <w:t>в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специальном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помещении, </w:t>
            </w:r>
            <w:proofErr w:type="gramStart"/>
            <w:r w:rsidRPr="006B591E">
              <w:t>на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свежем </w:t>
            </w:r>
            <w:proofErr w:type="gramStart"/>
            <w:r w:rsidRPr="006B591E">
              <w:t>воздухе</w:t>
            </w:r>
            <w:proofErr w:type="gramEnd"/>
            <w:r w:rsidRPr="006B591E">
              <w:t xml:space="preserve">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беседы,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соревнования,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игры </w:t>
            </w:r>
          </w:p>
          <w:p w:rsidR="006B591E" w:rsidRP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Мотивирование и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обучение подростков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способам овладения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различными </w:t>
            </w:r>
          </w:p>
          <w:p w:rsidR="006B591E" w:rsidRPr="006B591E" w:rsidRDefault="006B591E" w:rsidP="00B1428F">
            <w:pPr>
              <w:jc w:val="both"/>
            </w:pPr>
            <w:r w:rsidRPr="006B591E">
              <w:t>элементами спортивно-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оздоровительной </w:t>
            </w:r>
            <w:r w:rsidRPr="006B591E">
              <w:cr/>
            </w:r>
          </w:p>
          <w:p w:rsidR="006B591E" w:rsidRPr="006B591E" w:rsidRDefault="006B591E" w:rsidP="00B1428F">
            <w:pPr>
              <w:jc w:val="both"/>
            </w:pPr>
          </w:p>
        </w:tc>
      </w:tr>
      <w:tr w:rsidR="006B591E" w:rsidTr="006B591E">
        <w:tc>
          <w:tcPr>
            <w:tcW w:w="2392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>Духовно-</w:t>
            </w:r>
          </w:p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нравственное </w:t>
            </w:r>
          </w:p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Занятия в </w:t>
            </w:r>
            <w:r>
              <w:t>к</w:t>
            </w:r>
            <w:r w:rsidRPr="006B591E">
              <w:t>ружках,</w:t>
            </w:r>
          </w:p>
          <w:p w:rsidR="006B591E" w:rsidRPr="006B591E" w:rsidRDefault="006B591E" w:rsidP="00B1428F">
            <w:pPr>
              <w:jc w:val="both"/>
            </w:pPr>
            <w:r w:rsidRPr="006B591E">
              <w:t>экскурсии,</w:t>
            </w:r>
            <w:r>
              <w:t xml:space="preserve"> </w:t>
            </w:r>
            <w:r w:rsidRPr="006B591E">
              <w:t xml:space="preserve">посещение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концертов, создание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>творческих</w:t>
            </w:r>
            <w:r>
              <w:t xml:space="preserve"> </w:t>
            </w:r>
            <w:r w:rsidRPr="006B591E">
              <w:t xml:space="preserve">проектов,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посещение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выставок. </w:t>
            </w:r>
          </w:p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Развитие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эмоциональной сферы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ребенка, чувства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прекрасного,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творческих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способностей,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формирование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коммуникативной и </w:t>
            </w:r>
          </w:p>
          <w:p w:rsidR="006B591E" w:rsidRDefault="006B591E" w:rsidP="00B1428F">
            <w:pPr>
              <w:jc w:val="both"/>
            </w:pPr>
            <w:r w:rsidRPr="006B591E">
              <w:t>общекультурной</w:t>
            </w:r>
            <w:r>
              <w:t xml:space="preserve"> компетентности</w:t>
            </w:r>
          </w:p>
        </w:tc>
      </w:tr>
      <w:tr w:rsidR="006B591E" w:rsidTr="006B591E">
        <w:tc>
          <w:tcPr>
            <w:tcW w:w="2392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r w:rsidRPr="006B591E">
              <w:rPr>
                <w:b/>
              </w:rPr>
              <w:t xml:space="preserve">Социальное </w:t>
            </w:r>
          </w:p>
        </w:tc>
        <w:tc>
          <w:tcPr>
            <w:tcW w:w="2393" w:type="dxa"/>
          </w:tcPr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Беседы, работа </w:t>
            </w:r>
            <w:proofErr w:type="gramStart"/>
            <w:r w:rsidRPr="006B591E">
              <w:t>в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школьном </w:t>
            </w:r>
            <w:proofErr w:type="gramStart"/>
            <w:r w:rsidRPr="006B591E">
              <w:t>музее</w:t>
            </w:r>
            <w:proofErr w:type="gramEnd"/>
            <w:r w:rsidRPr="006B591E">
              <w:t xml:space="preserve">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экскурсии, </w:t>
            </w:r>
          </w:p>
          <w:p w:rsidR="006B591E" w:rsidRP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Привитие любви </w:t>
            </w:r>
            <w:proofErr w:type="gramStart"/>
            <w:r w:rsidRPr="006B591E">
              <w:t>к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малой Родине,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гражданской </w:t>
            </w:r>
            <w:r w:rsidRPr="006B591E">
              <w:cr/>
              <w:t xml:space="preserve">закон»  просмотр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фильмов, встречи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 известными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людьми,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знакомство </w:t>
            </w:r>
            <w:proofErr w:type="gramStart"/>
            <w:r w:rsidRPr="006B591E">
              <w:t>с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историей </w:t>
            </w:r>
            <w:proofErr w:type="gramStart"/>
            <w:r w:rsidRPr="006B591E">
              <w:t>родного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края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ответственности,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чувства патриотизма,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формирование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позитивного отношения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к базовым ценностям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общества,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формирование </w:t>
            </w:r>
            <w:proofErr w:type="gramStart"/>
            <w:r w:rsidRPr="006B591E">
              <w:t>таких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ценностей как </w:t>
            </w:r>
          </w:p>
          <w:p w:rsidR="006B591E" w:rsidRPr="006B591E" w:rsidRDefault="006B591E" w:rsidP="00B1428F">
            <w:pPr>
              <w:jc w:val="both"/>
            </w:pPr>
            <w:r w:rsidRPr="006B591E">
              <w:lastRenderedPageBreak/>
              <w:t xml:space="preserve">познание, истина,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целеустремленность,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разработка и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реализация </w:t>
            </w:r>
            <w:proofErr w:type="gramStart"/>
            <w:r w:rsidRPr="006B591E">
              <w:t>учебных</w:t>
            </w:r>
            <w:proofErr w:type="gramEnd"/>
            <w:r w:rsidRPr="006B591E">
              <w:t xml:space="preserve"> и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учебно-трудовых </w:t>
            </w:r>
          </w:p>
          <w:p w:rsidR="006B591E" w:rsidRPr="006B591E" w:rsidRDefault="006B591E" w:rsidP="00B1428F">
            <w:pPr>
              <w:jc w:val="both"/>
            </w:pPr>
            <w:r w:rsidRPr="006B591E">
              <w:t>проектов</w:t>
            </w:r>
          </w:p>
          <w:p w:rsidR="006B591E" w:rsidRPr="006B591E" w:rsidRDefault="006B591E" w:rsidP="00B1428F">
            <w:pPr>
              <w:jc w:val="both"/>
            </w:pPr>
          </w:p>
        </w:tc>
      </w:tr>
      <w:tr w:rsidR="006B591E" w:rsidTr="006B591E">
        <w:tc>
          <w:tcPr>
            <w:tcW w:w="2392" w:type="dxa"/>
          </w:tcPr>
          <w:p w:rsidR="006B591E" w:rsidRPr="006B591E" w:rsidRDefault="006B591E" w:rsidP="00B1428F">
            <w:pPr>
              <w:jc w:val="both"/>
              <w:rPr>
                <w:b/>
              </w:rPr>
            </w:pPr>
            <w:proofErr w:type="spellStart"/>
            <w:r w:rsidRPr="006B591E">
              <w:rPr>
                <w:b/>
              </w:rPr>
              <w:lastRenderedPageBreak/>
              <w:t>Обще</w:t>
            </w:r>
            <w:r w:rsidR="0002118C">
              <w:rPr>
                <w:b/>
              </w:rPr>
              <w:t>интеллектуальное</w:t>
            </w:r>
            <w:proofErr w:type="spellEnd"/>
          </w:p>
        </w:tc>
        <w:tc>
          <w:tcPr>
            <w:tcW w:w="2393" w:type="dxa"/>
          </w:tcPr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Занятия </w:t>
            </w:r>
            <w:proofErr w:type="gramStart"/>
            <w:r w:rsidRPr="006B591E">
              <w:t>в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компьютерном </w:t>
            </w:r>
          </w:p>
          <w:p w:rsidR="006B591E" w:rsidRPr="006B591E" w:rsidRDefault="006B591E" w:rsidP="00B1428F">
            <w:pPr>
              <w:jc w:val="both"/>
            </w:pPr>
            <w:proofErr w:type="gramStart"/>
            <w:r w:rsidRPr="006B591E">
              <w:t>классе</w:t>
            </w:r>
            <w:proofErr w:type="gramEnd"/>
            <w:r w:rsidRPr="006B591E">
              <w:t xml:space="preserve">, беседы,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проектирование,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исследовательская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деятельность, </w:t>
            </w:r>
          </w:p>
          <w:p w:rsidR="006B591E" w:rsidRPr="006B591E" w:rsidRDefault="006B591E" w:rsidP="00B1428F">
            <w:pPr>
              <w:jc w:val="both"/>
            </w:pPr>
            <w:proofErr w:type="spellStart"/>
            <w:r w:rsidRPr="006B591E">
              <w:t>экскукрсии</w:t>
            </w:r>
            <w:proofErr w:type="spell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6B591E" w:rsidRPr="006B591E" w:rsidRDefault="006B591E" w:rsidP="00B1428F">
            <w:pPr>
              <w:jc w:val="both"/>
            </w:pPr>
            <w:r w:rsidRPr="006B591E">
              <w:t xml:space="preserve">Обогащение запаса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учащихся </w:t>
            </w:r>
            <w:proofErr w:type="gramStart"/>
            <w:r w:rsidRPr="006B591E">
              <w:t>научными</w:t>
            </w:r>
            <w:proofErr w:type="gramEnd"/>
            <w:r w:rsidRPr="006B591E">
              <w:t xml:space="preserve">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понятиями и законами,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способствование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формированию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мировоззрения,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функциональной </w:t>
            </w:r>
          </w:p>
          <w:p w:rsidR="006B591E" w:rsidRPr="006B591E" w:rsidRDefault="006B591E" w:rsidP="00B1428F">
            <w:pPr>
              <w:jc w:val="both"/>
            </w:pPr>
            <w:r w:rsidRPr="006B591E">
              <w:t xml:space="preserve">грамотности </w:t>
            </w:r>
          </w:p>
        </w:tc>
      </w:tr>
      <w:tr w:rsidR="006B591E" w:rsidTr="006B591E">
        <w:tc>
          <w:tcPr>
            <w:tcW w:w="2392" w:type="dxa"/>
          </w:tcPr>
          <w:p w:rsidR="006B591E" w:rsidRPr="006B591E" w:rsidRDefault="0002118C" w:rsidP="00B1428F">
            <w:pPr>
              <w:jc w:val="both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393" w:type="dxa"/>
          </w:tcPr>
          <w:p w:rsidR="006B591E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Беседы,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творческие вечера,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концерты,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спектакли,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встречи </w:t>
            </w:r>
            <w:proofErr w:type="gramStart"/>
            <w:r w:rsidRPr="0002118C">
              <w:t>с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представителями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разных народов,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посещение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краеведческого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музея. </w:t>
            </w:r>
          </w:p>
          <w:p w:rsidR="006B591E" w:rsidRPr="0002118C" w:rsidRDefault="006B591E" w:rsidP="00B1428F">
            <w:pPr>
              <w:jc w:val="both"/>
            </w:pPr>
          </w:p>
        </w:tc>
        <w:tc>
          <w:tcPr>
            <w:tcW w:w="2393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Изучение культуры и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традиций разных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народов, воспитание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патриотизма,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бережного отношения </w:t>
            </w:r>
            <w:proofErr w:type="gramStart"/>
            <w:r w:rsidRPr="0002118C">
              <w:t>к</w:t>
            </w:r>
            <w:proofErr w:type="gramEnd"/>
            <w:r w:rsidRPr="0002118C">
              <w:t xml:space="preserve"> </w:t>
            </w:r>
          </w:p>
          <w:p w:rsidR="006B591E" w:rsidRPr="0002118C" w:rsidRDefault="0002118C" w:rsidP="00B1428F">
            <w:pPr>
              <w:jc w:val="both"/>
            </w:pPr>
            <w:r w:rsidRPr="0002118C">
              <w:t>истории своего народа</w:t>
            </w:r>
          </w:p>
        </w:tc>
      </w:tr>
    </w:tbl>
    <w:p w:rsidR="006B591E" w:rsidRPr="006B591E" w:rsidRDefault="006B591E" w:rsidP="00B1428F">
      <w:pPr>
        <w:jc w:val="both"/>
      </w:pPr>
    </w:p>
    <w:p w:rsidR="0002118C" w:rsidRPr="0002118C" w:rsidRDefault="0002118C" w:rsidP="00B1428F">
      <w:pPr>
        <w:rPr>
          <w:b/>
        </w:rPr>
      </w:pPr>
      <w:r w:rsidRPr="0002118C">
        <w:rPr>
          <w:b/>
        </w:rPr>
        <w:t>Риски, трудности и проблемы в реализации программы</w:t>
      </w:r>
    </w:p>
    <w:p w:rsidR="0002118C" w:rsidRPr="0002118C" w:rsidRDefault="0002118C" w:rsidP="00B1428F">
      <w:pPr>
        <w:jc w:val="both"/>
      </w:pPr>
      <w:r w:rsidRPr="0002118C">
        <w:t xml:space="preserve">Среди основных факторов, способных повлиять на результаты внедрения ФГОС </w:t>
      </w:r>
    </w:p>
    <w:p w:rsidR="0002118C" w:rsidRDefault="0002118C" w:rsidP="00B1428F">
      <w:pPr>
        <w:jc w:val="both"/>
      </w:pPr>
      <w:r w:rsidRPr="0002118C">
        <w:t xml:space="preserve">можно выделить следующие: </w:t>
      </w:r>
    </w:p>
    <w:p w:rsidR="0002118C" w:rsidRDefault="0002118C" w:rsidP="00B1428F">
      <w:pPr>
        <w:jc w:val="both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118C" w:rsidTr="0002118C">
        <w:tc>
          <w:tcPr>
            <w:tcW w:w="4785" w:type="dxa"/>
          </w:tcPr>
          <w:p w:rsidR="0002118C" w:rsidRDefault="0002118C" w:rsidP="00B1428F">
            <w:pPr>
              <w:jc w:val="both"/>
            </w:pPr>
            <w:r w:rsidRPr="0002118C">
              <w:rPr>
                <w:b/>
              </w:rPr>
              <w:t xml:space="preserve">Фактор риска  </w:t>
            </w:r>
          </w:p>
        </w:tc>
        <w:tc>
          <w:tcPr>
            <w:tcW w:w="4786" w:type="dxa"/>
          </w:tcPr>
          <w:p w:rsidR="0002118C" w:rsidRPr="0002118C" w:rsidRDefault="0002118C" w:rsidP="00B1428F">
            <w:pPr>
              <w:jc w:val="both"/>
              <w:rPr>
                <w:b/>
              </w:rPr>
            </w:pPr>
            <w:r w:rsidRPr="0002118C">
              <w:rPr>
                <w:b/>
              </w:rPr>
              <w:t xml:space="preserve">Возможные пути разрешения </w:t>
            </w:r>
          </w:p>
          <w:p w:rsidR="0002118C" w:rsidRDefault="0002118C" w:rsidP="00B1428F">
            <w:pPr>
              <w:jc w:val="both"/>
            </w:pPr>
          </w:p>
        </w:tc>
      </w:tr>
      <w:tr w:rsidR="0002118C" w:rsidTr="0002118C">
        <w:tc>
          <w:tcPr>
            <w:tcW w:w="4785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отсутствие </w:t>
            </w:r>
            <w:proofErr w:type="gramStart"/>
            <w:r w:rsidRPr="0002118C">
              <w:t>достаточного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финансирования </w:t>
            </w:r>
          </w:p>
        </w:tc>
        <w:tc>
          <w:tcPr>
            <w:tcW w:w="4786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привлечение средств </w:t>
            </w:r>
            <w:proofErr w:type="gramStart"/>
            <w:r w:rsidRPr="0002118C">
              <w:t>из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дополнительного фонда  </w:t>
            </w:r>
          </w:p>
        </w:tc>
      </w:tr>
      <w:tr w:rsidR="0002118C" w:rsidTr="0002118C">
        <w:tc>
          <w:tcPr>
            <w:tcW w:w="4785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низкая мотивация педагогов </w:t>
            </w:r>
            <w:proofErr w:type="gramStart"/>
            <w:r w:rsidRPr="0002118C">
              <w:t>из-за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отсутствия материальной поддержки </w:t>
            </w:r>
          </w:p>
          <w:p w:rsidR="0002118C" w:rsidRPr="0002118C" w:rsidRDefault="0002118C" w:rsidP="00B1428F">
            <w:pPr>
              <w:jc w:val="both"/>
            </w:pPr>
          </w:p>
        </w:tc>
        <w:tc>
          <w:tcPr>
            <w:tcW w:w="4786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мониторинговое изучение мотивов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деятельности педагогов и </w:t>
            </w:r>
            <w:proofErr w:type="gramStart"/>
            <w:r w:rsidRPr="0002118C">
              <w:t>активное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использование </w:t>
            </w:r>
            <w:proofErr w:type="gramStart"/>
            <w:r w:rsidRPr="0002118C">
              <w:t>нематериальных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стимулов </w:t>
            </w:r>
          </w:p>
        </w:tc>
      </w:tr>
      <w:tr w:rsidR="0002118C" w:rsidTr="0002118C">
        <w:tc>
          <w:tcPr>
            <w:tcW w:w="4785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отсутствие или недостаточное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количество в школе </w:t>
            </w:r>
            <w:proofErr w:type="gramStart"/>
            <w:r w:rsidRPr="0002118C">
              <w:t>необходимых</w:t>
            </w:r>
            <w:proofErr w:type="gramEnd"/>
            <w:r w:rsidRPr="0002118C">
              <w:t xml:space="preserve"> </w:t>
            </w:r>
          </w:p>
          <w:p w:rsidR="0002118C" w:rsidRPr="0002118C" w:rsidRDefault="0002118C" w:rsidP="00B1428F">
            <w:pPr>
              <w:jc w:val="both"/>
            </w:pPr>
            <w:r w:rsidRPr="0002118C">
              <w:t>специалистов</w:t>
            </w:r>
          </w:p>
        </w:tc>
        <w:tc>
          <w:tcPr>
            <w:tcW w:w="4786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привлечение специалистов </w:t>
            </w:r>
          </w:p>
          <w:p w:rsidR="0002118C" w:rsidRPr="0002118C" w:rsidRDefault="0002118C" w:rsidP="00B1428F">
            <w:pPr>
              <w:jc w:val="both"/>
            </w:pPr>
            <w:r w:rsidRPr="0002118C">
              <w:t>дополнительного образования</w:t>
            </w:r>
          </w:p>
        </w:tc>
      </w:tr>
      <w:tr w:rsidR="0002118C" w:rsidTr="0002118C">
        <w:tc>
          <w:tcPr>
            <w:tcW w:w="4785" w:type="dxa"/>
          </w:tcPr>
          <w:p w:rsidR="0002118C" w:rsidRPr="0002118C" w:rsidRDefault="0002118C" w:rsidP="00B1428F">
            <w:pPr>
              <w:jc w:val="both"/>
            </w:pPr>
            <w:r w:rsidRPr="0002118C">
              <w:t>дефицит учебно-методических пособий</w:t>
            </w:r>
          </w:p>
        </w:tc>
        <w:tc>
          <w:tcPr>
            <w:tcW w:w="4786" w:type="dxa"/>
          </w:tcPr>
          <w:p w:rsidR="0002118C" w:rsidRPr="0002118C" w:rsidRDefault="0002118C" w:rsidP="00B1428F">
            <w:pPr>
              <w:jc w:val="both"/>
            </w:pPr>
            <w:r w:rsidRPr="0002118C">
              <w:t>Использование ресурсов  Интернет-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пространства  </w:t>
            </w:r>
          </w:p>
        </w:tc>
      </w:tr>
      <w:tr w:rsidR="0002118C" w:rsidTr="0002118C">
        <w:tc>
          <w:tcPr>
            <w:tcW w:w="4785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недостаточная методическая подготовка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педагогов </w:t>
            </w:r>
          </w:p>
          <w:p w:rsidR="0002118C" w:rsidRPr="0002118C" w:rsidRDefault="0002118C" w:rsidP="00B1428F">
            <w:pPr>
              <w:jc w:val="both"/>
            </w:pPr>
          </w:p>
        </w:tc>
        <w:tc>
          <w:tcPr>
            <w:tcW w:w="4786" w:type="dxa"/>
          </w:tcPr>
          <w:p w:rsidR="0002118C" w:rsidRPr="0002118C" w:rsidRDefault="0002118C" w:rsidP="00B1428F">
            <w:pPr>
              <w:jc w:val="both"/>
            </w:pPr>
            <w:r w:rsidRPr="0002118C">
              <w:t xml:space="preserve">участие в форуме апробации ФГОС,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связи с другими участниками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апробации, прохождение курсовой </w:t>
            </w:r>
          </w:p>
          <w:p w:rsidR="0002118C" w:rsidRPr="0002118C" w:rsidRDefault="0002118C" w:rsidP="00B1428F">
            <w:pPr>
              <w:jc w:val="both"/>
            </w:pPr>
            <w:r w:rsidRPr="0002118C">
              <w:t xml:space="preserve">подготовки </w:t>
            </w:r>
          </w:p>
        </w:tc>
      </w:tr>
    </w:tbl>
    <w:p w:rsidR="0002118C" w:rsidRPr="0002118C" w:rsidRDefault="0002118C" w:rsidP="00B1428F">
      <w:pPr>
        <w:jc w:val="both"/>
        <w:rPr>
          <w:b/>
        </w:rPr>
      </w:pPr>
      <w:r w:rsidRPr="0002118C">
        <w:rPr>
          <w:b/>
        </w:rPr>
        <w:t xml:space="preserve">Принципы реализации: </w:t>
      </w:r>
    </w:p>
    <w:p w:rsidR="0002118C" w:rsidRDefault="0002118C" w:rsidP="00B1428F">
      <w:pPr>
        <w:jc w:val="both"/>
      </w:pPr>
      <w:r>
        <w:lastRenderedPageBreak/>
        <w:t xml:space="preserve">-учёт возрастных особенностей; </w:t>
      </w:r>
    </w:p>
    <w:p w:rsidR="0002118C" w:rsidRDefault="0002118C" w:rsidP="00B1428F">
      <w:pPr>
        <w:jc w:val="both"/>
      </w:pPr>
      <w:r>
        <w:t xml:space="preserve">-сочетание индивидуальных и коллективных форм работы; </w:t>
      </w:r>
      <w:r>
        <w:cr/>
      </w:r>
      <w:proofErr w:type="gramStart"/>
      <w:r>
        <w:t>-с</w:t>
      </w:r>
      <w:proofErr w:type="gramEnd"/>
      <w:r>
        <w:t xml:space="preserve">вязь теории с практикой; </w:t>
      </w:r>
    </w:p>
    <w:p w:rsidR="0002118C" w:rsidRDefault="0002118C" w:rsidP="00B1428F">
      <w:pPr>
        <w:jc w:val="both"/>
      </w:pPr>
      <w:r>
        <w:t xml:space="preserve">-доступность и наглядность; </w:t>
      </w:r>
    </w:p>
    <w:p w:rsidR="0002118C" w:rsidRDefault="0002118C" w:rsidP="00B1428F">
      <w:pPr>
        <w:jc w:val="both"/>
      </w:pPr>
      <w:r>
        <w:t xml:space="preserve">-включение в активную жизненную позицию; </w:t>
      </w:r>
    </w:p>
    <w:p w:rsidR="0002118C" w:rsidRDefault="0002118C" w:rsidP="00B1428F">
      <w:pPr>
        <w:jc w:val="both"/>
      </w:pPr>
      <w:r>
        <w:t xml:space="preserve">На  содержание  программы  повлияли  следующие  факторы:  традиции </w:t>
      </w:r>
    </w:p>
    <w:p w:rsidR="0002118C" w:rsidRDefault="0002118C" w:rsidP="00B1428F">
      <w:pPr>
        <w:jc w:val="both"/>
      </w:pPr>
      <w:r>
        <w:t xml:space="preserve">школы,  функционирование  кружков  и  секций  по  интересам  учащихся  и  их </w:t>
      </w:r>
    </w:p>
    <w:p w:rsidR="0002118C" w:rsidRDefault="0002118C" w:rsidP="00B1428F">
      <w:pPr>
        <w:jc w:val="both"/>
      </w:pPr>
      <w:r>
        <w:t xml:space="preserve">родителей. </w:t>
      </w:r>
    </w:p>
    <w:p w:rsidR="0002118C" w:rsidRDefault="0002118C" w:rsidP="00B1428F">
      <w:pPr>
        <w:jc w:val="both"/>
      </w:pPr>
      <w:r>
        <w:t xml:space="preserve">Основными  видами  внеурочной  деятельности  гимназии  являются: </w:t>
      </w:r>
    </w:p>
    <w:p w:rsidR="0002118C" w:rsidRDefault="0002118C" w:rsidP="00B1428F">
      <w:pPr>
        <w:jc w:val="both"/>
      </w:pPr>
      <w:r>
        <w:t xml:space="preserve">познавательная,  </w:t>
      </w:r>
      <w:proofErr w:type="spellStart"/>
      <w:r>
        <w:t>досуговая</w:t>
      </w:r>
      <w:proofErr w:type="spellEnd"/>
      <w:r>
        <w:t xml:space="preserve">,  оздоровительно–спортивная,  творческая,   трудовая. </w:t>
      </w:r>
    </w:p>
    <w:p w:rsidR="0002118C" w:rsidRDefault="0002118C" w:rsidP="00B1428F">
      <w:pPr>
        <w:jc w:val="both"/>
      </w:pPr>
      <w:r>
        <w:t xml:space="preserve">Программа  организации  внеурочной  деятельности  гимназии  состоит  из  5 </w:t>
      </w:r>
    </w:p>
    <w:p w:rsidR="0002118C" w:rsidRPr="0002118C" w:rsidRDefault="0002118C" w:rsidP="00B1428F">
      <w:pPr>
        <w:jc w:val="both"/>
        <w:rPr>
          <w:b/>
        </w:rPr>
      </w:pPr>
      <w:r>
        <w:t xml:space="preserve">направлений  деятельности:  </w:t>
      </w:r>
      <w:proofErr w:type="gramStart"/>
      <w:r w:rsidRPr="0002118C">
        <w:rPr>
          <w:b/>
        </w:rPr>
        <w:t>спортивно-оздоровительное</w:t>
      </w:r>
      <w:proofErr w:type="gramEnd"/>
      <w:r w:rsidRPr="0002118C">
        <w:rPr>
          <w:b/>
        </w:rPr>
        <w:t>,  духовно-</w:t>
      </w:r>
    </w:p>
    <w:p w:rsidR="0002118C" w:rsidRPr="0002118C" w:rsidRDefault="0002118C" w:rsidP="00B1428F">
      <w:pPr>
        <w:jc w:val="both"/>
        <w:rPr>
          <w:b/>
        </w:rPr>
      </w:pPr>
      <w:r w:rsidRPr="0002118C">
        <w:rPr>
          <w:b/>
        </w:rPr>
        <w:t xml:space="preserve">нравственное, социальное, </w:t>
      </w:r>
      <w:proofErr w:type="spellStart"/>
      <w:r w:rsidRPr="0002118C">
        <w:rPr>
          <w:b/>
        </w:rPr>
        <w:t>общеинтеллектуальное</w:t>
      </w:r>
      <w:proofErr w:type="spellEnd"/>
      <w:r w:rsidRPr="0002118C">
        <w:rPr>
          <w:b/>
        </w:rPr>
        <w:t xml:space="preserve">, общекультурное </w:t>
      </w:r>
      <w:r w:rsidRPr="0002118C">
        <w:rPr>
          <w:b/>
        </w:rPr>
        <w:cr/>
      </w:r>
    </w:p>
    <w:p w:rsidR="0002118C" w:rsidRDefault="0002118C" w:rsidP="00B1428F">
      <w:pPr>
        <w:rPr>
          <w:b/>
        </w:rPr>
      </w:pPr>
    </w:p>
    <w:p w:rsidR="0002118C" w:rsidRPr="0002118C" w:rsidRDefault="0002118C" w:rsidP="00B1428F">
      <w:pPr>
        <w:rPr>
          <w:b/>
        </w:rPr>
      </w:pPr>
      <w:r w:rsidRPr="0002118C">
        <w:rPr>
          <w:b/>
        </w:rPr>
        <w:t>Результаты внеурочной деятельности</w:t>
      </w:r>
    </w:p>
    <w:p w:rsidR="0002118C" w:rsidRPr="0002118C" w:rsidRDefault="0002118C" w:rsidP="00B1428F">
      <w:pPr>
        <w:jc w:val="both"/>
      </w:pPr>
      <w:r w:rsidRPr="0002118C">
        <w:t xml:space="preserve">Воспитательный  результат  внеурочной  деятельности  —  </w:t>
      </w:r>
      <w:proofErr w:type="gramStart"/>
      <w:r w:rsidRPr="0002118C">
        <w:t>непосредственное</w:t>
      </w:r>
      <w:proofErr w:type="gramEnd"/>
      <w:r w:rsidRPr="0002118C">
        <w:t xml:space="preserve"> </w:t>
      </w:r>
    </w:p>
    <w:p w:rsidR="0002118C" w:rsidRPr="0002118C" w:rsidRDefault="0002118C" w:rsidP="00B1428F">
      <w:pPr>
        <w:jc w:val="both"/>
      </w:pPr>
      <w:r w:rsidRPr="0002118C">
        <w:t xml:space="preserve">духовно-нравственное  приобретение  ребёнка  благодаря  его  участию  в  том  или </w:t>
      </w:r>
    </w:p>
    <w:p w:rsidR="0002118C" w:rsidRPr="0002118C" w:rsidRDefault="0002118C" w:rsidP="00B1428F">
      <w:pPr>
        <w:jc w:val="both"/>
      </w:pPr>
      <w:proofErr w:type="gramStart"/>
      <w:r w:rsidRPr="0002118C">
        <w:t>ином</w:t>
      </w:r>
      <w:proofErr w:type="gramEnd"/>
      <w:r w:rsidRPr="0002118C">
        <w:t xml:space="preserve"> виде деятельности. </w:t>
      </w:r>
      <w:r w:rsidRPr="0002118C">
        <w:cr/>
        <w:t xml:space="preserve">Воспитательный эффект внеурочной деятельности — влияние (последствие) </w:t>
      </w:r>
    </w:p>
    <w:p w:rsidR="0002118C" w:rsidRPr="0002118C" w:rsidRDefault="0002118C" w:rsidP="00B1428F">
      <w:pPr>
        <w:jc w:val="both"/>
      </w:pPr>
      <w:r w:rsidRPr="0002118C">
        <w:t xml:space="preserve">того  или  иного  духовно-нравственного  приобретения  на  процесс  развития </w:t>
      </w:r>
    </w:p>
    <w:p w:rsidR="0002118C" w:rsidRPr="0002118C" w:rsidRDefault="0002118C" w:rsidP="00B1428F">
      <w:pPr>
        <w:jc w:val="both"/>
      </w:pPr>
      <w:r w:rsidRPr="0002118C">
        <w:t xml:space="preserve">личности ребёнка. </w:t>
      </w:r>
    </w:p>
    <w:p w:rsidR="0002118C" w:rsidRPr="0002118C" w:rsidRDefault="0002118C" w:rsidP="00B1428F">
      <w:pPr>
        <w:jc w:val="both"/>
      </w:pPr>
      <w:r w:rsidRPr="0002118C">
        <w:t xml:space="preserve">Все  виды  внеурочной  деятельности  учащихся  строго  ориентированы  </w:t>
      </w:r>
      <w:proofErr w:type="gramStart"/>
      <w:r w:rsidRPr="0002118C">
        <w:t>на</w:t>
      </w:r>
      <w:proofErr w:type="gramEnd"/>
      <w:r w:rsidRPr="0002118C">
        <w:t xml:space="preserve"> </w:t>
      </w:r>
    </w:p>
    <w:p w:rsidR="0002118C" w:rsidRPr="0002118C" w:rsidRDefault="0002118C" w:rsidP="00B1428F">
      <w:pPr>
        <w:jc w:val="both"/>
      </w:pPr>
      <w:r w:rsidRPr="0002118C">
        <w:t xml:space="preserve">воспитательные результаты. </w:t>
      </w:r>
    </w:p>
    <w:p w:rsidR="0002118C" w:rsidRDefault="0002118C" w:rsidP="00B1428F">
      <w:pPr>
        <w:jc w:val="both"/>
        <w:rPr>
          <w:b/>
        </w:rPr>
      </w:pPr>
    </w:p>
    <w:p w:rsidR="006B591E" w:rsidRDefault="0002118C" w:rsidP="00B1428F">
      <w:r w:rsidRPr="0002118C">
        <w:rPr>
          <w:b/>
        </w:rPr>
        <w:t>Уровни результатов внеурочной деятельности</w:t>
      </w:r>
      <w:r w:rsidRPr="0002118C">
        <w:rPr>
          <w:b/>
        </w:rPr>
        <w:cr/>
      </w:r>
      <w:r w:rsidRPr="0002118C">
        <w:t xml:space="preserve"> </w:t>
      </w:r>
      <w:r w:rsidRPr="0002118C">
        <w:rPr>
          <w:b/>
        </w:rPr>
        <w:t xml:space="preserve">Первый уровень </w:t>
      </w:r>
      <w:r>
        <w:rPr>
          <w:b/>
        </w:rPr>
        <w:t>-</w:t>
      </w:r>
      <w:r w:rsidRPr="0002118C">
        <w:rPr>
          <w:b/>
        </w:rPr>
        <w:t xml:space="preserve"> </w:t>
      </w:r>
      <w:r w:rsidRPr="0002118C">
        <w:t>приобретение школьником  социальных знаний (об общественных нормах,  об  устройстве общества,  о  социально одобряемых  и неодобряемых формах  поведения  в  обществе  и т.п.),  понимание социальной реальности и повседневной жизни.</w:t>
      </w:r>
    </w:p>
    <w:p w:rsidR="0002118C" w:rsidRDefault="0002118C" w:rsidP="00B1428F">
      <w:pPr>
        <w:jc w:val="both"/>
      </w:pPr>
      <w:r w:rsidRPr="0002118C">
        <w:rPr>
          <w:b/>
        </w:rPr>
        <w:t>Второй уровень</w:t>
      </w:r>
      <w:r>
        <w:t xml:space="preserve"> - получение школьником  опыта переживания  и позитивного отношения к базовым  ценностям общества  (человек, семья,  Отечество, природа,  мир,  знание, труд,  культура), ценностного отношения к социальной  реальности  в целом. </w:t>
      </w:r>
    </w:p>
    <w:p w:rsidR="0002118C" w:rsidRDefault="0002118C" w:rsidP="00B1428F">
      <w:pPr>
        <w:jc w:val="both"/>
      </w:pPr>
      <w:r w:rsidRPr="0002118C">
        <w:rPr>
          <w:b/>
        </w:rPr>
        <w:t>Третий уровень</w:t>
      </w:r>
      <w:r>
        <w:t xml:space="preserve"> - получение школьником  опыта самостоятельного социального действия. </w:t>
      </w:r>
    </w:p>
    <w:p w:rsidR="0002118C" w:rsidRDefault="0002118C" w:rsidP="00B1428F">
      <w:pPr>
        <w:jc w:val="both"/>
      </w:pPr>
      <w:r>
        <w:t xml:space="preserve"> Достижение  всех  трех  уровней  результатов  внеурочной  деятельности </w:t>
      </w:r>
    </w:p>
    <w:p w:rsidR="0002118C" w:rsidRDefault="0002118C" w:rsidP="00B1428F">
      <w:pPr>
        <w:jc w:val="both"/>
      </w:pPr>
      <w:r>
        <w:t xml:space="preserve">увеличивает вероятность появления эффектов воспитания и социализации детей.  </w:t>
      </w:r>
    </w:p>
    <w:p w:rsidR="0002118C" w:rsidRDefault="0002118C" w:rsidP="00B1428F">
      <w:pPr>
        <w:jc w:val="both"/>
      </w:pPr>
    </w:p>
    <w:p w:rsidR="0002118C" w:rsidRPr="0002118C" w:rsidRDefault="0002118C" w:rsidP="00B1428F">
      <w:pPr>
        <w:rPr>
          <w:b/>
        </w:rPr>
      </w:pPr>
      <w:r w:rsidRPr="0002118C">
        <w:rPr>
          <w:b/>
        </w:rPr>
        <w:t>Диагностика эффективности внеурочной деятельности</w:t>
      </w:r>
    </w:p>
    <w:p w:rsidR="0002118C" w:rsidRDefault="0002118C" w:rsidP="00B1428F">
      <w:pPr>
        <w:jc w:val="both"/>
      </w:pPr>
      <w:r>
        <w:t xml:space="preserve">Цель диагностики – выяснить, являются ли и в какой степени воспитывающими </w:t>
      </w:r>
    </w:p>
    <w:p w:rsidR="0002118C" w:rsidRDefault="0002118C" w:rsidP="00B1428F">
      <w:pPr>
        <w:jc w:val="both"/>
      </w:pPr>
      <w:r>
        <w:t xml:space="preserve">те виды внеурочной деятельности, которыми занят школьник.  </w:t>
      </w:r>
    </w:p>
    <w:p w:rsidR="0002118C" w:rsidRDefault="0002118C" w:rsidP="00B1428F">
      <w:pPr>
        <w:jc w:val="both"/>
      </w:pPr>
      <w:r>
        <w:t xml:space="preserve">Диагностика эффективности внеурочной деятельности школьников </w:t>
      </w:r>
    </w:p>
    <w:p w:rsidR="0002118C" w:rsidRDefault="0002118C" w:rsidP="00B1428F">
      <w:pPr>
        <w:jc w:val="both"/>
      </w:pPr>
      <w:r>
        <w:t xml:space="preserve">Личность самого воспитанника </w:t>
      </w:r>
    </w:p>
    <w:p w:rsidR="0002118C" w:rsidRDefault="0002118C" w:rsidP="00B1428F">
      <w:pPr>
        <w:jc w:val="both"/>
      </w:pPr>
      <w:r>
        <w:t xml:space="preserve">Детский коллектив </w:t>
      </w:r>
    </w:p>
    <w:p w:rsidR="0002118C" w:rsidRDefault="0002118C" w:rsidP="00B1428F">
      <w:pPr>
        <w:jc w:val="both"/>
      </w:pPr>
      <w:r>
        <w:t xml:space="preserve">Профессиональная позиция педагога </w:t>
      </w:r>
    </w:p>
    <w:p w:rsidR="007607F4" w:rsidRDefault="007607F4" w:rsidP="00B1428F">
      <w:pPr>
        <w:jc w:val="both"/>
      </w:pPr>
    </w:p>
    <w:p w:rsidR="007607F4" w:rsidRPr="007607F4" w:rsidRDefault="0002118C" w:rsidP="00B1428F">
      <w:pPr>
        <w:jc w:val="both"/>
        <w:rPr>
          <w:u w:val="single"/>
        </w:rPr>
      </w:pPr>
      <w:r w:rsidRPr="007607F4">
        <w:rPr>
          <w:u w:val="single"/>
        </w:rPr>
        <w:lastRenderedPageBreak/>
        <w:t xml:space="preserve">Методы и методики мониторинга  изучения  детского коллектива </w:t>
      </w:r>
      <w:r w:rsidRPr="007607F4">
        <w:rPr>
          <w:u w:val="single"/>
        </w:rPr>
        <w:cr/>
      </w:r>
    </w:p>
    <w:tbl>
      <w:tblPr>
        <w:tblStyle w:val="a4"/>
        <w:tblW w:w="0" w:type="auto"/>
        <w:tblLook w:val="04A0"/>
      </w:tblPr>
      <w:tblGrid>
        <w:gridCol w:w="3227"/>
        <w:gridCol w:w="2835"/>
        <w:gridCol w:w="3118"/>
      </w:tblGrid>
      <w:tr w:rsidR="007607F4" w:rsidTr="007607F4">
        <w:tc>
          <w:tcPr>
            <w:tcW w:w="3227" w:type="dxa"/>
          </w:tcPr>
          <w:p w:rsidR="007607F4" w:rsidRPr="007607F4" w:rsidRDefault="007607F4" w:rsidP="00B1428F">
            <w:pPr>
              <w:jc w:val="both"/>
              <w:rPr>
                <w:b/>
              </w:rPr>
            </w:pPr>
            <w:r w:rsidRPr="007607F4">
              <w:rPr>
                <w:b/>
              </w:rPr>
              <w:t>Цели и задачи</w:t>
            </w:r>
          </w:p>
        </w:tc>
        <w:tc>
          <w:tcPr>
            <w:tcW w:w="2835" w:type="dxa"/>
          </w:tcPr>
          <w:p w:rsidR="007607F4" w:rsidRPr="007607F4" w:rsidRDefault="007607F4" w:rsidP="00B1428F">
            <w:pPr>
              <w:jc w:val="both"/>
              <w:rPr>
                <w:b/>
              </w:rPr>
            </w:pPr>
            <w:r w:rsidRPr="007607F4">
              <w:rPr>
                <w:b/>
              </w:rPr>
              <w:t>Ожидаемые результаты</w:t>
            </w:r>
          </w:p>
        </w:tc>
        <w:tc>
          <w:tcPr>
            <w:tcW w:w="3118" w:type="dxa"/>
          </w:tcPr>
          <w:p w:rsidR="007607F4" w:rsidRPr="007607F4" w:rsidRDefault="007607F4" w:rsidP="00B1428F">
            <w:pPr>
              <w:jc w:val="both"/>
              <w:rPr>
                <w:b/>
              </w:rPr>
            </w:pPr>
            <w:r w:rsidRPr="007607F4">
              <w:rPr>
                <w:b/>
              </w:rPr>
              <w:t>Методы и методики мониторинга</w:t>
            </w:r>
          </w:p>
        </w:tc>
      </w:tr>
      <w:tr w:rsidR="007607F4" w:rsidTr="007607F4">
        <w:tc>
          <w:tcPr>
            <w:tcW w:w="3227" w:type="dxa"/>
          </w:tcPr>
          <w:p w:rsidR="007607F4" w:rsidRPr="007607F4" w:rsidRDefault="007607F4" w:rsidP="00B1428F">
            <w:pPr>
              <w:jc w:val="both"/>
            </w:pPr>
            <w:r w:rsidRPr="007607F4">
              <w:t xml:space="preserve">Создавать условия  </w:t>
            </w:r>
            <w:proofErr w:type="gramStart"/>
            <w:r w:rsidRPr="007607F4">
              <w:t>для</w:t>
            </w:r>
            <w:proofErr w:type="gramEnd"/>
            <w:r w:rsidRPr="007607F4">
              <w:t xml:space="preserve">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формирования  детского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коллектива как  средства </w:t>
            </w:r>
          </w:p>
          <w:p w:rsidR="007607F4" w:rsidRPr="007607F4" w:rsidRDefault="007607F4" w:rsidP="00B1428F">
            <w:pPr>
              <w:jc w:val="both"/>
            </w:pPr>
            <w:r w:rsidRPr="007607F4">
              <w:t>развития личности</w:t>
            </w:r>
          </w:p>
        </w:tc>
        <w:tc>
          <w:tcPr>
            <w:tcW w:w="2835" w:type="dxa"/>
          </w:tcPr>
          <w:p w:rsidR="007607F4" w:rsidRPr="007607F4" w:rsidRDefault="007607F4" w:rsidP="00B1428F">
            <w:pPr>
              <w:jc w:val="both"/>
            </w:pPr>
            <w:r w:rsidRPr="007607F4">
              <w:t xml:space="preserve">Сформированность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детского коллектива </w:t>
            </w:r>
          </w:p>
          <w:p w:rsidR="007607F4" w:rsidRPr="007607F4" w:rsidRDefault="007607F4" w:rsidP="00B1428F">
            <w:pPr>
              <w:jc w:val="both"/>
            </w:pPr>
            <w:proofErr w:type="gramStart"/>
            <w:r w:rsidRPr="007607F4">
              <w:t xml:space="preserve">(благоприятный </w:t>
            </w:r>
            <w:proofErr w:type="gramEnd"/>
          </w:p>
          <w:p w:rsidR="007607F4" w:rsidRPr="007607F4" w:rsidRDefault="007607F4" w:rsidP="00B1428F">
            <w:pPr>
              <w:jc w:val="both"/>
            </w:pPr>
            <w:r w:rsidRPr="007607F4">
              <w:t xml:space="preserve">психологический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микроклимат,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сплоченность коллектива,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высокий уровень развития 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коллективных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взаимоотношений,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развитость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самоуправления, наличие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традиций и т.п.)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Сформированность   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мотивации воспитанников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 участию </w:t>
            </w:r>
            <w:proofErr w:type="gramStart"/>
            <w:r w:rsidRPr="007607F4">
              <w:t>в</w:t>
            </w:r>
            <w:proofErr w:type="gramEnd"/>
            <w:r w:rsidRPr="007607F4">
              <w:t xml:space="preserve"> общественно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полезной   деятельности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коллектива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Сформированность  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коммуникативной </w:t>
            </w:r>
          </w:p>
          <w:p w:rsidR="007607F4" w:rsidRDefault="007607F4" w:rsidP="00B1428F">
            <w:pPr>
              <w:jc w:val="both"/>
              <w:rPr>
                <w:u w:val="single"/>
              </w:rPr>
            </w:pPr>
            <w:r w:rsidRPr="007607F4">
              <w:t xml:space="preserve">культуры учащихся </w:t>
            </w:r>
          </w:p>
        </w:tc>
        <w:tc>
          <w:tcPr>
            <w:tcW w:w="3118" w:type="dxa"/>
          </w:tcPr>
          <w:p w:rsidR="007607F4" w:rsidRPr="007607F4" w:rsidRDefault="007607F4" w:rsidP="00B1428F">
            <w:pPr>
              <w:jc w:val="both"/>
            </w:pPr>
            <w:r w:rsidRPr="007607F4">
              <w:t xml:space="preserve">• Методика выявления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организаторских и </w:t>
            </w:r>
          </w:p>
          <w:p w:rsidR="007607F4" w:rsidRPr="007607F4" w:rsidRDefault="007607F4" w:rsidP="00B1428F">
            <w:pPr>
              <w:jc w:val="both"/>
            </w:pPr>
            <w:proofErr w:type="gramStart"/>
            <w:r w:rsidRPr="007607F4">
              <w:t xml:space="preserve">коммуникативных склонностей (по </w:t>
            </w:r>
            <w:proofErr w:type="gramEnd"/>
          </w:p>
          <w:p w:rsidR="007607F4" w:rsidRPr="007607F4" w:rsidRDefault="007607F4" w:rsidP="00B1428F">
            <w:pPr>
              <w:jc w:val="both"/>
            </w:pPr>
            <w:r w:rsidRPr="007607F4">
              <w:t xml:space="preserve">В.В.  Синявскому и Б. А. </w:t>
            </w:r>
          </w:p>
          <w:p w:rsidR="007607F4" w:rsidRPr="007607F4" w:rsidRDefault="007607F4" w:rsidP="00B1428F">
            <w:pPr>
              <w:jc w:val="both"/>
            </w:pPr>
            <w:proofErr w:type="spellStart"/>
            <w:proofErr w:type="gramStart"/>
            <w:r w:rsidRPr="007607F4">
              <w:t>Федоришину</w:t>
            </w:r>
            <w:proofErr w:type="spellEnd"/>
            <w:r w:rsidRPr="007607F4">
              <w:t xml:space="preserve">)  </w:t>
            </w:r>
            <w:proofErr w:type="gramEnd"/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Методика-тест «Тактика </w:t>
            </w:r>
          </w:p>
          <w:p w:rsidR="007607F4" w:rsidRPr="007607F4" w:rsidRDefault="007607F4" w:rsidP="00B1428F">
            <w:pPr>
              <w:jc w:val="both"/>
            </w:pPr>
            <w:proofErr w:type="gramStart"/>
            <w:r w:rsidRPr="007607F4">
              <w:t xml:space="preserve">взаимодействия» (по А. </w:t>
            </w:r>
            <w:proofErr w:type="gramEnd"/>
          </w:p>
          <w:p w:rsidR="007607F4" w:rsidRPr="007607F4" w:rsidRDefault="007607F4" w:rsidP="00B1428F">
            <w:pPr>
              <w:jc w:val="both"/>
            </w:pPr>
            <w:proofErr w:type="spellStart"/>
            <w:proofErr w:type="gramStart"/>
            <w:r w:rsidRPr="007607F4">
              <w:t>Криулиной</w:t>
            </w:r>
            <w:proofErr w:type="spellEnd"/>
            <w:r w:rsidRPr="007607F4">
              <w:t xml:space="preserve">)  </w:t>
            </w:r>
            <w:proofErr w:type="gramEnd"/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«Мы - коллектив? Мы -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коллектив... Мы - коллектив!»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(стадии развития коллектива)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</w:t>
            </w:r>
            <w:proofErr w:type="gramStart"/>
            <w:r w:rsidRPr="007607F4">
              <w:t>Методика</w:t>
            </w:r>
            <w:proofErr w:type="gramEnd"/>
            <w:r w:rsidRPr="007607F4">
              <w:t xml:space="preserve">  «Какой   у   нас 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коллектив?»   (по А.Н. </w:t>
            </w:r>
            <w:proofErr w:type="spellStart"/>
            <w:r w:rsidRPr="007607F4">
              <w:t>Лутошкину</w:t>
            </w:r>
            <w:proofErr w:type="spellEnd"/>
            <w:r w:rsidRPr="007607F4">
              <w:t xml:space="preserve">)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«Наши отношения»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«Выявление мотивов участия учащихся в делах классного и общественного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коллективов»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Социометрия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«Психологическая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атмосфера в коллективе»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«Сочинения учащихся»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Методики: «Психологический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климат коллектива», «Индекс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групповой сплоченности» </w:t>
            </w:r>
          </w:p>
          <w:p w:rsidR="007607F4" w:rsidRPr="007607F4" w:rsidRDefault="007607F4" w:rsidP="00B1428F">
            <w:pPr>
              <w:jc w:val="both"/>
            </w:pPr>
            <w:r w:rsidRPr="007607F4">
              <w:t>• Методика «Эмоционально-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психологический климат»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Характеристика   </w:t>
            </w:r>
            <w:proofErr w:type="gramStart"/>
            <w:r w:rsidRPr="007607F4">
              <w:t>психологического</w:t>
            </w:r>
            <w:proofErr w:type="gramEnd"/>
            <w:r w:rsidRPr="007607F4">
              <w:t xml:space="preserve"> 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климата коллектива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изучения мотивации </w:t>
            </w:r>
            <w:r w:rsidRPr="007607F4">
              <w:cr/>
              <w:t xml:space="preserve">межличностных выборов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определения уровня развития самоуправления  </w:t>
            </w:r>
          </w:p>
          <w:p w:rsidR="007607F4" w:rsidRPr="007607F4" w:rsidRDefault="007607F4" w:rsidP="00B1428F">
            <w:pPr>
              <w:jc w:val="both"/>
            </w:pPr>
            <w:r w:rsidRPr="007607F4">
              <w:lastRenderedPageBreak/>
              <w:t xml:space="preserve">• </w:t>
            </w:r>
            <w:proofErr w:type="spellStart"/>
            <w:r w:rsidRPr="007607F4">
              <w:t>Цветопись</w:t>
            </w:r>
            <w:proofErr w:type="spellEnd"/>
            <w:r w:rsidRPr="007607F4">
              <w:t xml:space="preserve"> (по А.Н. </w:t>
            </w:r>
            <w:proofErr w:type="spellStart"/>
            <w:r w:rsidRPr="007607F4">
              <w:t>Лутошкину</w:t>
            </w:r>
            <w:proofErr w:type="spellEnd"/>
            <w:r w:rsidRPr="007607F4">
              <w:t xml:space="preserve">)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Методика   «Определение   уровня   развития классной группы» (по </w:t>
            </w:r>
            <w:proofErr w:type="spellStart"/>
            <w:r>
              <w:t>А.Н.</w:t>
            </w:r>
            <w:r w:rsidRPr="007607F4">
              <w:t>Лутошкину</w:t>
            </w:r>
            <w:proofErr w:type="spellEnd"/>
            <w:r w:rsidRPr="007607F4">
              <w:t xml:space="preserve">) 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• Комплекс методик и методов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диагностирования воспитанности </w:t>
            </w:r>
          </w:p>
          <w:p w:rsidR="007607F4" w:rsidRPr="007607F4" w:rsidRDefault="007607F4" w:rsidP="00B1428F">
            <w:pPr>
              <w:jc w:val="both"/>
            </w:pPr>
            <w:r w:rsidRPr="007607F4">
              <w:t xml:space="preserve">детей  </w:t>
            </w:r>
          </w:p>
        </w:tc>
      </w:tr>
    </w:tbl>
    <w:p w:rsidR="0002118C" w:rsidRPr="007607F4" w:rsidRDefault="0002118C" w:rsidP="00B1428F">
      <w:pPr>
        <w:jc w:val="both"/>
        <w:rPr>
          <w:u w:val="single"/>
        </w:rPr>
      </w:pPr>
    </w:p>
    <w:sectPr w:rsidR="0002118C" w:rsidRPr="007607F4" w:rsidSect="0054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39D"/>
    <w:multiLevelType w:val="hybridMultilevel"/>
    <w:tmpl w:val="199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099"/>
    <w:rsid w:val="00002384"/>
    <w:rsid w:val="0002118C"/>
    <w:rsid w:val="00054491"/>
    <w:rsid w:val="0054114C"/>
    <w:rsid w:val="00563DD9"/>
    <w:rsid w:val="00632B84"/>
    <w:rsid w:val="006B591E"/>
    <w:rsid w:val="006D0FB8"/>
    <w:rsid w:val="007226A9"/>
    <w:rsid w:val="007607F4"/>
    <w:rsid w:val="00923FC9"/>
    <w:rsid w:val="00B1428F"/>
    <w:rsid w:val="00C1002A"/>
    <w:rsid w:val="00CB24CA"/>
    <w:rsid w:val="00F0627B"/>
    <w:rsid w:val="00F57099"/>
    <w:rsid w:val="00F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99"/>
    <w:pPr>
      <w:ind w:left="720"/>
      <w:contextualSpacing/>
    </w:pPr>
  </w:style>
  <w:style w:type="table" w:styleId="a4">
    <w:name w:val="Table Grid"/>
    <w:basedOn w:val="a1"/>
    <w:uiPriority w:val="59"/>
    <w:rsid w:val="00F570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п. Заволжский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Ушакова.</cp:lastModifiedBy>
  <cp:revision>2</cp:revision>
  <dcterms:created xsi:type="dcterms:W3CDTF">2013-12-16T11:45:00Z</dcterms:created>
  <dcterms:modified xsi:type="dcterms:W3CDTF">2013-12-16T11:45:00Z</dcterms:modified>
</cp:coreProperties>
</file>